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E72" w:rsidRPr="00D846F9" w:rsidRDefault="007C2E72" w:rsidP="004029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7C2E72" w:rsidRPr="00A7030A" w:rsidRDefault="007C2E72" w:rsidP="00507CC1">
      <w:pPr>
        <w:tabs>
          <w:tab w:val="left" w:pos="5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D75A2">
        <w:rPr>
          <w:rFonts w:ascii="Times New Roman" w:hAnsi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5pt;height:45pt">
            <v:imagedata r:id="rId7" r:href="rId8" gain="1.25" blacklevel="6554f" grayscale="t"/>
          </v:shape>
        </w:pict>
      </w:r>
    </w:p>
    <w:p w:rsidR="007C2E72" w:rsidRPr="00A7030A" w:rsidRDefault="007C2E72" w:rsidP="0040297F">
      <w:pPr>
        <w:pStyle w:val="Heading1"/>
        <w:keepNext w:val="0"/>
        <w:widowControl w:val="0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7030A">
        <w:rPr>
          <w:rFonts w:ascii="Times New Roman" w:hAnsi="Times New Roman" w:cs="Times New Roman"/>
          <w:sz w:val="28"/>
          <w:szCs w:val="28"/>
        </w:rPr>
        <w:t>Ханты-Мансийский автономный округ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030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030A">
        <w:rPr>
          <w:rFonts w:ascii="Times New Roman" w:hAnsi="Times New Roman" w:cs="Times New Roman"/>
          <w:sz w:val="28"/>
          <w:szCs w:val="28"/>
        </w:rPr>
        <w:t>Югра</w:t>
      </w:r>
    </w:p>
    <w:p w:rsidR="007C2E72" w:rsidRPr="00A7030A" w:rsidRDefault="007C2E72" w:rsidP="0040297F">
      <w:pPr>
        <w:pStyle w:val="Heading2"/>
        <w:keepNext w:val="0"/>
        <w:widowControl w:val="0"/>
        <w:jc w:val="center"/>
        <w:rPr>
          <w:sz w:val="28"/>
          <w:szCs w:val="28"/>
        </w:rPr>
      </w:pPr>
      <w:r w:rsidRPr="00A7030A">
        <w:rPr>
          <w:sz w:val="28"/>
          <w:szCs w:val="28"/>
        </w:rPr>
        <w:t>муниципальное образование</w:t>
      </w:r>
      <w:r>
        <w:rPr>
          <w:sz w:val="28"/>
          <w:szCs w:val="28"/>
        </w:rPr>
        <w:t xml:space="preserve"> </w:t>
      </w:r>
      <w:r w:rsidRPr="00A7030A">
        <w:rPr>
          <w:sz w:val="28"/>
          <w:szCs w:val="28"/>
        </w:rPr>
        <w:t>городской округ Пыть-Ях</w:t>
      </w:r>
    </w:p>
    <w:p w:rsidR="007C2E72" w:rsidRPr="00A7030A" w:rsidRDefault="007C2E72" w:rsidP="008463EA">
      <w:pPr>
        <w:pStyle w:val="Heading4"/>
        <w:keepNext w:val="0"/>
        <w:widowControl w:val="0"/>
        <w:rPr>
          <w:sz w:val="40"/>
          <w:szCs w:val="40"/>
        </w:rPr>
      </w:pPr>
      <w:r w:rsidRPr="00A7030A">
        <w:rPr>
          <w:sz w:val="40"/>
          <w:szCs w:val="40"/>
        </w:rPr>
        <w:t>ДУМА ГОРОДА ПЫТЬ-ЯХА</w:t>
      </w:r>
    </w:p>
    <w:p w:rsidR="007C2E72" w:rsidRDefault="007C2E72" w:rsidP="008463E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7030A">
        <w:rPr>
          <w:rFonts w:ascii="Times New Roman" w:hAnsi="Times New Roman"/>
          <w:b/>
          <w:sz w:val="24"/>
          <w:szCs w:val="24"/>
        </w:rPr>
        <w:t>седьмого созыва</w:t>
      </w:r>
    </w:p>
    <w:p w:rsidR="007C2E72" w:rsidRPr="008463EA" w:rsidRDefault="007C2E72" w:rsidP="008463EA">
      <w:pPr>
        <w:widowControl w:val="0"/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7C2E72" w:rsidRDefault="007C2E72" w:rsidP="008463EA">
      <w:pPr>
        <w:widowControl w:val="0"/>
        <w:shd w:val="clear" w:color="auto" w:fill="FFFFFF"/>
        <w:spacing w:after="0" w:line="240" w:lineRule="auto"/>
        <w:ind w:left="14"/>
        <w:jc w:val="center"/>
        <w:rPr>
          <w:rFonts w:ascii="Times New Roman" w:hAnsi="Times New Roman"/>
          <w:b/>
          <w:bCs/>
          <w:spacing w:val="-3"/>
          <w:sz w:val="28"/>
          <w:szCs w:val="28"/>
        </w:rPr>
      </w:pPr>
      <w:r w:rsidRPr="00A7030A">
        <w:rPr>
          <w:rFonts w:ascii="Times New Roman" w:hAnsi="Times New Roman"/>
          <w:b/>
          <w:bCs/>
          <w:spacing w:val="-3"/>
          <w:sz w:val="40"/>
          <w:szCs w:val="40"/>
        </w:rPr>
        <w:t>РЕШЕНИЕ</w:t>
      </w:r>
    </w:p>
    <w:p w:rsidR="007C2E72" w:rsidRPr="008463EA" w:rsidRDefault="007C2E72" w:rsidP="00243182">
      <w:pPr>
        <w:widowControl w:val="0"/>
        <w:shd w:val="clear" w:color="auto" w:fill="FFFFFF"/>
        <w:spacing w:after="0" w:line="240" w:lineRule="auto"/>
        <w:ind w:left="14"/>
        <w:jc w:val="center"/>
        <w:rPr>
          <w:rFonts w:ascii="Times New Roman" w:hAnsi="Times New Roman"/>
          <w:b/>
          <w:bCs/>
          <w:spacing w:val="-3"/>
          <w:sz w:val="28"/>
          <w:szCs w:val="28"/>
        </w:rPr>
      </w:pPr>
    </w:p>
    <w:p w:rsidR="007C2E72" w:rsidRPr="00A7030A" w:rsidRDefault="007C2E72" w:rsidP="00243182">
      <w:pPr>
        <w:widowControl w:val="0"/>
        <w:tabs>
          <w:tab w:val="left" w:pos="558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07.10.2024</w:t>
      </w:r>
      <w:r w:rsidRPr="00A7030A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                № 289</w:t>
      </w:r>
    </w:p>
    <w:p w:rsidR="007C2E72" w:rsidRPr="00243182" w:rsidRDefault="007C2E72" w:rsidP="00243182">
      <w:pPr>
        <w:widowControl w:val="0"/>
        <w:tabs>
          <w:tab w:val="left" w:pos="558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7030A">
        <w:rPr>
          <w:rFonts w:ascii="Times New Roman" w:hAnsi="Times New Roman"/>
          <w:b/>
          <w:sz w:val="28"/>
          <w:szCs w:val="28"/>
        </w:rPr>
        <w:t xml:space="preserve"> </w:t>
      </w:r>
    </w:p>
    <w:p w:rsidR="007C2E72" w:rsidRDefault="007C2E72" w:rsidP="00243182">
      <w:pPr>
        <w:widowControl w:val="0"/>
        <w:tabs>
          <w:tab w:val="left" w:pos="558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 решение</w:t>
      </w:r>
    </w:p>
    <w:p w:rsidR="007C2E72" w:rsidRDefault="007C2E72" w:rsidP="00243182">
      <w:pPr>
        <w:widowControl w:val="0"/>
        <w:tabs>
          <w:tab w:val="left" w:pos="558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Думы города Пыть-Яха от 18.10.2023</w:t>
      </w:r>
    </w:p>
    <w:p w:rsidR="007C2E72" w:rsidRDefault="007C2E72" w:rsidP="00243182">
      <w:pPr>
        <w:widowControl w:val="0"/>
        <w:tabs>
          <w:tab w:val="left" w:pos="5580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№ 199 «</w:t>
      </w:r>
      <w:r w:rsidRPr="00232493">
        <w:rPr>
          <w:rFonts w:ascii="Times New Roman" w:hAnsi="Times New Roman"/>
          <w:b/>
          <w:sz w:val="28"/>
          <w:szCs w:val="28"/>
        </w:rPr>
        <w:t>О</w:t>
      </w:r>
      <w:r w:rsidRPr="00232493">
        <w:rPr>
          <w:rFonts w:ascii="Times New Roman" w:hAnsi="Times New Roman"/>
          <w:b/>
          <w:bCs/>
          <w:sz w:val="28"/>
          <w:szCs w:val="28"/>
        </w:rPr>
        <w:t>б установлении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32493">
        <w:rPr>
          <w:rFonts w:ascii="Times New Roman" w:hAnsi="Times New Roman"/>
          <w:b/>
          <w:bCs/>
          <w:sz w:val="28"/>
          <w:szCs w:val="28"/>
        </w:rPr>
        <w:t>налога</w:t>
      </w:r>
    </w:p>
    <w:p w:rsidR="007C2E72" w:rsidRDefault="007C2E72" w:rsidP="007D4DA6">
      <w:pPr>
        <w:widowControl w:val="0"/>
        <w:tabs>
          <w:tab w:val="left" w:pos="5580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232493">
        <w:rPr>
          <w:rFonts w:ascii="Times New Roman" w:hAnsi="Times New Roman"/>
          <w:b/>
          <w:bCs/>
          <w:sz w:val="28"/>
          <w:szCs w:val="28"/>
        </w:rPr>
        <w:t>на</w:t>
      </w:r>
      <w:r>
        <w:rPr>
          <w:rFonts w:ascii="Times New Roman" w:hAnsi="Times New Roman"/>
          <w:b/>
          <w:bCs/>
          <w:sz w:val="28"/>
          <w:szCs w:val="28"/>
        </w:rPr>
        <w:t xml:space="preserve"> имущество физических лиц</w:t>
      </w:r>
    </w:p>
    <w:p w:rsidR="007C2E72" w:rsidRPr="00232493" w:rsidRDefault="007C2E72" w:rsidP="007D4DA6">
      <w:pPr>
        <w:widowControl w:val="0"/>
        <w:tabs>
          <w:tab w:val="left" w:pos="5580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на </w:t>
      </w:r>
      <w:r w:rsidRPr="00232493">
        <w:rPr>
          <w:rFonts w:ascii="Times New Roman" w:hAnsi="Times New Roman"/>
          <w:b/>
          <w:bCs/>
          <w:sz w:val="28"/>
          <w:szCs w:val="28"/>
        </w:rPr>
        <w:t>территории города Пыть-Яха</w:t>
      </w:r>
      <w:r>
        <w:rPr>
          <w:rFonts w:ascii="Times New Roman" w:hAnsi="Times New Roman"/>
          <w:b/>
          <w:bCs/>
          <w:sz w:val="28"/>
          <w:szCs w:val="28"/>
        </w:rPr>
        <w:t>»</w:t>
      </w:r>
    </w:p>
    <w:p w:rsidR="007C2E72" w:rsidRPr="008463EA" w:rsidRDefault="007C2E72" w:rsidP="008463EA">
      <w:pPr>
        <w:pStyle w:val="ConsTitle"/>
        <w:widowControl/>
        <w:tabs>
          <w:tab w:val="left" w:pos="540"/>
        </w:tabs>
        <w:ind w:right="0"/>
        <w:jc w:val="both"/>
        <w:rPr>
          <w:rFonts w:ascii="Times New Roman" w:hAnsi="Times New Roman"/>
          <w:b w:val="0"/>
          <w:bCs/>
          <w:sz w:val="28"/>
          <w:szCs w:val="28"/>
        </w:rPr>
      </w:pPr>
    </w:p>
    <w:p w:rsidR="007C2E72" w:rsidRPr="006429B6" w:rsidRDefault="007C2E72" w:rsidP="00B629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429B6">
        <w:rPr>
          <w:rFonts w:ascii="Times New Roman" w:hAnsi="Times New Roman"/>
          <w:sz w:val="28"/>
          <w:szCs w:val="28"/>
        </w:rPr>
        <w:t xml:space="preserve">В соответствии с </w:t>
      </w:r>
      <w:hyperlink r:id="rId9" w:history="1">
        <w:r w:rsidRPr="006429B6">
          <w:rPr>
            <w:rFonts w:ascii="Times New Roman" w:hAnsi="Times New Roman"/>
            <w:sz w:val="28"/>
            <w:szCs w:val="28"/>
          </w:rPr>
          <w:t>главой 3</w:t>
        </w:r>
      </w:hyperlink>
      <w:r w:rsidRPr="006429B6">
        <w:rPr>
          <w:rFonts w:ascii="Times New Roman" w:hAnsi="Times New Roman"/>
          <w:sz w:val="28"/>
          <w:szCs w:val="28"/>
        </w:rPr>
        <w:t>2 Налогового кодекса Российской Федерации, Федеральным законом от 06.10.2003</w:t>
      </w:r>
      <w:hyperlink r:id="rId10" w:history="1">
        <w:r w:rsidRPr="006429B6">
          <w:rPr>
            <w:rFonts w:ascii="Times New Roman" w:hAnsi="Times New Roman"/>
            <w:sz w:val="28"/>
            <w:szCs w:val="28"/>
          </w:rPr>
          <w:t xml:space="preserve"> № 131-ФЗ «Об общих</w:t>
        </w:r>
      </w:hyperlink>
      <w:r w:rsidRPr="006429B6">
        <w:rPr>
          <w:rFonts w:ascii="Times New Roman" w:hAnsi="Times New Roman"/>
          <w:sz w:val="28"/>
          <w:szCs w:val="28"/>
        </w:rPr>
        <w:t xml:space="preserve"> принципах организации местного самоуправления в Российской Федерации», </w:t>
      </w:r>
      <w:hyperlink r:id="rId11" w:tgtFrame="Logical" w:history="1">
        <w:r w:rsidRPr="006429B6">
          <w:rPr>
            <w:rFonts w:ascii="Times New Roman" w:hAnsi="Times New Roman"/>
            <w:sz w:val="28"/>
            <w:szCs w:val="28"/>
          </w:rPr>
          <w:t>Уставом</w:t>
        </w:r>
      </w:hyperlink>
      <w:r w:rsidRPr="006429B6">
        <w:rPr>
          <w:rFonts w:ascii="Times New Roman" w:hAnsi="Times New Roman"/>
          <w:sz w:val="28"/>
          <w:szCs w:val="28"/>
        </w:rPr>
        <w:t xml:space="preserve"> города Пыть-Яха, Дума города </w:t>
      </w:r>
    </w:p>
    <w:p w:rsidR="007C2E72" w:rsidRPr="008463EA" w:rsidRDefault="007C2E72" w:rsidP="00B629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7C2E72" w:rsidRDefault="007C2E72" w:rsidP="00B629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93848">
        <w:rPr>
          <w:rFonts w:ascii="Times New Roman" w:hAnsi="Times New Roman"/>
          <w:b/>
          <w:sz w:val="28"/>
          <w:szCs w:val="28"/>
        </w:rPr>
        <w:t>РЕШИЛА:</w:t>
      </w:r>
    </w:p>
    <w:p w:rsidR="007C2E72" w:rsidRPr="00D846F9" w:rsidRDefault="007C2E72" w:rsidP="00B629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7C2E72" w:rsidRDefault="007C2E72" w:rsidP="008463EA">
      <w:pPr>
        <w:pStyle w:val="ListParagraph"/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bCs/>
          <w:sz w:val="28"/>
          <w:szCs w:val="28"/>
        </w:rPr>
      </w:pPr>
      <w:r w:rsidRPr="00A7030A">
        <w:rPr>
          <w:rFonts w:ascii="Times New Roman" w:hAnsi="Times New Roman"/>
          <w:bCs/>
          <w:sz w:val="28"/>
          <w:szCs w:val="28"/>
        </w:rPr>
        <w:t>В</w:t>
      </w:r>
      <w:r>
        <w:rPr>
          <w:rFonts w:ascii="Times New Roman" w:hAnsi="Times New Roman"/>
          <w:bCs/>
          <w:sz w:val="28"/>
          <w:szCs w:val="28"/>
        </w:rPr>
        <w:t xml:space="preserve">нести </w:t>
      </w:r>
      <w:r w:rsidRPr="0090344D">
        <w:rPr>
          <w:rFonts w:ascii="Times New Roman" w:hAnsi="Times New Roman"/>
          <w:bCs/>
          <w:sz w:val="28"/>
          <w:szCs w:val="28"/>
        </w:rPr>
        <w:t xml:space="preserve">в решение Думы города Пыть-Яха от </w:t>
      </w:r>
      <w:r>
        <w:rPr>
          <w:rFonts w:ascii="Times New Roman" w:hAnsi="Times New Roman"/>
          <w:bCs/>
          <w:sz w:val="28"/>
          <w:szCs w:val="28"/>
        </w:rPr>
        <w:t>18</w:t>
      </w:r>
      <w:r w:rsidRPr="0090344D">
        <w:rPr>
          <w:rFonts w:ascii="Times New Roman" w:hAnsi="Times New Roman"/>
          <w:bCs/>
          <w:sz w:val="28"/>
          <w:szCs w:val="28"/>
        </w:rPr>
        <w:t>.1</w:t>
      </w:r>
      <w:r>
        <w:rPr>
          <w:rFonts w:ascii="Times New Roman" w:hAnsi="Times New Roman"/>
          <w:bCs/>
          <w:sz w:val="28"/>
          <w:szCs w:val="28"/>
        </w:rPr>
        <w:t>0</w:t>
      </w:r>
      <w:r w:rsidRPr="0090344D">
        <w:rPr>
          <w:rFonts w:ascii="Times New Roman" w:hAnsi="Times New Roman"/>
          <w:bCs/>
          <w:sz w:val="28"/>
          <w:szCs w:val="28"/>
        </w:rPr>
        <w:t>.20</w:t>
      </w:r>
      <w:r>
        <w:rPr>
          <w:rFonts w:ascii="Times New Roman" w:hAnsi="Times New Roman"/>
          <w:bCs/>
          <w:sz w:val="28"/>
          <w:szCs w:val="28"/>
        </w:rPr>
        <w:t>23</w:t>
      </w:r>
      <w:r w:rsidRPr="0090344D">
        <w:rPr>
          <w:rFonts w:ascii="Times New Roman" w:hAnsi="Times New Roman"/>
          <w:bCs/>
          <w:sz w:val="28"/>
          <w:szCs w:val="28"/>
        </w:rPr>
        <w:t xml:space="preserve"> № </w:t>
      </w:r>
      <w:r>
        <w:rPr>
          <w:rFonts w:ascii="Times New Roman" w:hAnsi="Times New Roman"/>
          <w:bCs/>
          <w:sz w:val="28"/>
          <w:szCs w:val="28"/>
        </w:rPr>
        <w:t>199</w:t>
      </w:r>
      <w:r w:rsidRPr="0090344D">
        <w:rPr>
          <w:rFonts w:ascii="Times New Roman" w:hAnsi="Times New Roman"/>
          <w:bCs/>
          <w:sz w:val="28"/>
          <w:szCs w:val="28"/>
        </w:rPr>
        <w:t xml:space="preserve"> «Об установлении налога на имущество физических лиц на территории города Пыть-Яха» следующ</w:t>
      </w:r>
      <w:r>
        <w:rPr>
          <w:rFonts w:ascii="Times New Roman" w:hAnsi="Times New Roman"/>
          <w:bCs/>
          <w:sz w:val="28"/>
          <w:szCs w:val="28"/>
        </w:rPr>
        <w:t>и</w:t>
      </w:r>
      <w:r w:rsidRPr="0090344D">
        <w:rPr>
          <w:rFonts w:ascii="Times New Roman" w:hAnsi="Times New Roman"/>
          <w:bCs/>
          <w:sz w:val="28"/>
          <w:szCs w:val="28"/>
        </w:rPr>
        <w:t>е изменени</w:t>
      </w:r>
      <w:r>
        <w:rPr>
          <w:rFonts w:ascii="Times New Roman" w:hAnsi="Times New Roman"/>
          <w:bCs/>
          <w:sz w:val="28"/>
          <w:szCs w:val="28"/>
        </w:rPr>
        <w:t>я</w:t>
      </w:r>
      <w:bookmarkStart w:id="0" w:name="_GoBack"/>
      <w:bookmarkEnd w:id="0"/>
      <w:r w:rsidRPr="0090344D">
        <w:rPr>
          <w:rFonts w:ascii="Times New Roman" w:hAnsi="Times New Roman"/>
          <w:bCs/>
          <w:sz w:val="28"/>
          <w:szCs w:val="28"/>
        </w:rPr>
        <w:t>:</w:t>
      </w:r>
    </w:p>
    <w:p w:rsidR="007C2E72" w:rsidRDefault="007C2E72" w:rsidP="00DD2BAA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1080" w:hanging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пункте 1 слово «Ввести» заменить словом «Установить»;</w:t>
      </w:r>
    </w:p>
    <w:p w:rsidR="007C2E72" w:rsidRDefault="007C2E72" w:rsidP="00DD2BAA">
      <w:pPr>
        <w:pStyle w:val="ListParagraph"/>
        <w:numPr>
          <w:ilvl w:val="1"/>
          <w:numId w:val="1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абзаце четвертом подпункта 3.1 пункта 3 слова «Налоговая льгота предоставляется» заменить словами «Налоговые льготы предоставляются».</w:t>
      </w:r>
    </w:p>
    <w:p w:rsidR="007C2E72" w:rsidRPr="008463EA" w:rsidRDefault="007C2E72" w:rsidP="008463EA">
      <w:pPr>
        <w:pStyle w:val="ListParagraph"/>
        <w:tabs>
          <w:tab w:val="left" w:pos="126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sz w:val="16"/>
          <w:szCs w:val="16"/>
        </w:rPr>
      </w:pPr>
    </w:p>
    <w:p w:rsidR="007C2E72" w:rsidRDefault="007C2E72" w:rsidP="00F314C4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</w:t>
      </w:r>
      <w:r w:rsidRPr="007D4DA6">
        <w:rPr>
          <w:rFonts w:ascii="Times New Roman" w:hAnsi="Times New Roman"/>
          <w:bCs/>
          <w:sz w:val="28"/>
          <w:szCs w:val="28"/>
        </w:rPr>
        <w:t>. Контроль за исполнением настоящего решения возложить на постоянную депутатскую комиссию по бюджету, налогам и экономической политике.</w:t>
      </w:r>
    </w:p>
    <w:p w:rsidR="007C2E72" w:rsidRPr="008463EA" w:rsidRDefault="007C2E72" w:rsidP="00F314C4">
      <w:pPr>
        <w:spacing w:after="0" w:line="240" w:lineRule="auto"/>
        <w:ind w:firstLine="567"/>
        <w:jc w:val="both"/>
        <w:rPr>
          <w:rFonts w:ascii="Times New Roman" w:hAnsi="Times New Roman"/>
          <w:bCs/>
          <w:sz w:val="16"/>
          <w:szCs w:val="16"/>
        </w:rPr>
      </w:pPr>
    </w:p>
    <w:p w:rsidR="007C2E72" w:rsidRDefault="007C2E72" w:rsidP="00F314C4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</w:t>
      </w:r>
      <w:r w:rsidRPr="007D4DA6">
        <w:rPr>
          <w:rFonts w:ascii="Times New Roman" w:hAnsi="Times New Roman"/>
          <w:bCs/>
          <w:sz w:val="28"/>
          <w:szCs w:val="28"/>
        </w:rPr>
        <w:t>. Опубликовать настоящее решение в печатном средстве массовой информации «Официальный вестник».</w:t>
      </w:r>
    </w:p>
    <w:p w:rsidR="007C2E72" w:rsidRPr="009164D2" w:rsidRDefault="007C2E72" w:rsidP="00F314C4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7C2E72" w:rsidRDefault="007C2E72" w:rsidP="00F314C4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</w:t>
      </w:r>
      <w:r w:rsidRPr="007D4DA6">
        <w:rPr>
          <w:rFonts w:ascii="Times New Roman" w:hAnsi="Times New Roman"/>
          <w:bCs/>
          <w:sz w:val="28"/>
          <w:szCs w:val="28"/>
        </w:rPr>
        <w:t>. Настоящее решение вступает в силу с 1 января 20</w:t>
      </w:r>
      <w:r>
        <w:rPr>
          <w:rFonts w:ascii="Times New Roman" w:hAnsi="Times New Roman"/>
          <w:bCs/>
          <w:sz w:val="28"/>
          <w:szCs w:val="28"/>
        </w:rPr>
        <w:t>25</w:t>
      </w:r>
      <w:r w:rsidRPr="007D4DA6">
        <w:rPr>
          <w:rFonts w:ascii="Times New Roman" w:hAnsi="Times New Roman"/>
          <w:bCs/>
          <w:sz w:val="28"/>
          <w:szCs w:val="28"/>
        </w:rPr>
        <w:t xml:space="preserve"> года, но не ранее чем по истечении одного месяца со дня его официального опубликования.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7C2E72" w:rsidRDefault="007C2E72" w:rsidP="00F314C4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7C2E72" w:rsidRDefault="007C2E72" w:rsidP="00F314C4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9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121"/>
        <w:gridCol w:w="4713"/>
      </w:tblGrid>
      <w:tr w:rsidR="007C2E72" w:rsidRPr="002C0480" w:rsidTr="00D846F9">
        <w:trPr>
          <w:trHeight w:val="1821"/>
        </w:trPr>
        <w:tc>
          <w:tcPr>
            <w:tcW w:w="5121" w:type="dxa"/>
            <w:tcBorders>
              <w:top w:val="nil"/>
              <w:left w:val="nil"/>
              <w:bottom w:val="nil"/>
              <w:right w:val="nil"/>
            </w:tcBorders>
          </w:tcPr>
          <w:p w:rsidR="007C2E72" w:rsidRPr="002C0480" w:rsidRDefault="007C2E72" w:rsidP="00B6293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C0480">
              <w:rPr>
                <w:rFonts w:ascii="Times New Roman" w:hAnsi="Times New Roman"/>
                <w:b/>
                <w:sz w:val="28"/>
                <w:szCs w:val="28"/>
              </w:rPr>
              <w:t xml:space="preserve">Председатель Думы </w:t>
            </w:r>
          </w:p>
          <w:p w:rsidR="007C2E72" w:rsidRPr="002C0480" w:rsidRDefault="007C2E72" w:rsidP="00B6293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C0480">
              <w:rPr>
                <w:rFonts w:ascii="Times New Roman" w:hAnsi="Times New Roman"/>
                <w:b/>
                <w:sz w:val="28"/>
                <w:szCs w:val="28"/>
              </w:rPr>
              <w:t>города Пыть-Яха</w:t>
            </w:r>
          </w:p>
          <w:p w:rsidR="007C2E72" w:rsidRPr="002C0480" w:rsidRDefault="007C2E72" w:rsidP="00B6293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7C2E72" w:rsidRPr="002C0480" w:rsidRDefault="007C2E72" w:rsidP="00B6293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C0480">
              <w:rPr>
                <w:rFonts w:ascii="Times New Roman" w:hAnsi="Times New Roman"/>
                <w:sz w:val="28"/>
                <w:szCs w:val="28"/>
              </w:rPr>
              <w:t>___________</w:t>
            </w:r>
            <w:r>
              <w:rPr>
                <w:rFonts w:ascii="Times New Roman" w:hAnsi="Times New Roman"/>
                <w:sz w:val="28"/>
                <w:szCs w:val="28"/>
              </w:rPr>
              <w:t>_</w:t>
            </w:r>
            <w:r w:rsidRPr="002C0480">
              <w:rPr>
                <w:rFonts w:ascii="Times New Roman" w:hAnsi="Times New Roman"/>
                <w:sz w:val="28"/>
                <w:szCs w:val="28"/>
              </w:rPr>
              <w:t>___</w:t>
            </w:r>
            <w:r w:rsidRPr="002C0480">
              <w:rPr>
                <w:rFonts w:ascii="Times New Roman" w:hAnsi="Times New Roman"/>
                <w:b/>
                <w:sz w:val="28"/>
                <w:szCs w:val="28"/>
              </w:rPr>
              <w:t>Д.П. Уреки</w:t>
            </w:r>
          </w:p>
          <w:p w:rsidR="007C2E72" w:rsidRPr="002C0480" w:rsidRDefault="007C2E72" w:rsidP="00B6293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C2E72" w:rsidRPr="002C0480" w:rsidRDefault="007C2E72" w:rsidP="00B629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0480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Pr="002C0480">
              <w:rPr>
                <w:rFonts w:ascii="Times New Roman" w:hAnsi="Times New Roman"/>
                <w:sz w:val="28"/>
                <w:szCs w:val="28"/>
              </w:rPr>
              <w:t>_____</w:t>
            </w:r>
            <w:r w:rsidRPr="002C0480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  <w:r w:rsidRPr="002C0480">
              <w:rPr>
                <w:rFonts w:ascii="Times New Roman" w:hAnsi="Times New Roman"/>
                <w:sz w:val="28"/>
                <w:szCs w:val="28"/>
              </w:rPr>
              <w:t>______________</w:t>
            </w:r>
            <w:r w:rsidRPr="002C0480">
              <w:rPr>
                <w:rFonts w:ascii="Times New Roman" w:hAnsi="Times New Roman"/>
                <w:b/>
                <w:sz w:val="28"/>
                <w:szCs w:val="28"/>
              </w:rPr>
              <w:t>2024 г.</w:t>
            </w:r>
          </w:p>
          <w:p w:rsidR="007C2E72" w:rsidRPr="002C0480" w:rsidRDefault="007C2E72" w:rsidP="00B629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13" w:type="dxa"/>
            <w:tcBorders>
              <w:top w:val="nil"/>
              <w:left w:val="nil"/>
              <w:bottom w:val="nil"/>
              <w:right w:val="nil"/>
            </w:tcBorders>
          </w:tcPr>
          <w:p w:rsidR="007C2E72" w:rsidRPr="002C0480" w:rsidRDefault="007C2E72" w:rsidP="00B6293C">
            <w:pPr>
              <w:tabs>
                <w:tab w:val="left" w:pos="504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C0480">
              <w:rPr>
                <w:rFonts w:ascii="Times New Roman" w:hAnsi="Times New Roman"/>
                <w:b/>
                <w:sz w:val="28"/>
                <w:szCs w:val="28"/>
              </w:rPr>
              <w:t>Глава</w:t>
            </w:r>
          </w:p>
          <w:p w:rsidR="007C2E72" w:rsidRPr="002C0480" w:rsidRDefault="007C2E72" w:rsidP="00B6293C">
            <w:pPr>
              <w:tabs>
                <w:tab w:val="left" w:pos="504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C0480">
              <w:rPr>
                <w:rFonts w:ascii="Times New Roman" w:hAnsi="Times New Roman"/>
                <w:b/>
                <w:sz w:val="28"/>
                <w:szCs w:val="28"/>
              </w:rPr>
              <w:t>города Пыть-Яха</w:t>
            </w:r>
          </w:p>
          <w:p w:rsidR="007C2E72" w:rsidRPr="002C0480" w:rsidRDefault="007C2E72" w:rsidP="00B629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0480">
              <w:rPr>
                <w:rFonts w:ascii="Times New Roman" w:hAnsi="Times New Roman"/>
                <w:sz w:val="20"/>
                <w:szCs w:val="20"/>
              </w:rPr>
              <w:t xml:space="preserve">                                </w:t>
            </w:r>
          </w:p>
          <w:p w:rsidR="007C2E72" w:rsidRPr="002C0480" w:rsidRDefault="007C2E72" w:rsidP="00B6293C">
            <w:pPr>
              <w:tabs>
                <w:tab w:val="left" w:pos="252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C0480">
              <w:rPr>
                <w:rFonts w:ascii="Times New Roman" w:hAnsi="Times New Roman"/>
                <w:sz w:val="28"/>
                <w:szCs w:val="28"/>
              </w:rPr>
              <w:t>________________</w:t>
            </w:r>
            <w:r w:rsidRPr="002C0480">
              <w:rPr>
                <w:rFonts w:ascii="Times New Roman" w:hAnsi="Times New Roman"/>
                <w:b/>
                <w:sz w:val="28"/>
                <w:szCs w:val="28"/>
              </w:rPr>
              <w:t>Д.С. Горбунов</w:t>
            </w:r>
          </w:p>
          <w:p w:rsidR="007C2E72" w:rsidRPr="002C0480" w:rsidRDefault="007C2E72" w:rsidP="00B6293C">
            <w:pPr>
              <w:tabs>
                <w:tab w:val="left" w:pos="252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C2E72" w:rsidRPr="002C0480" w:rsidRDefault="007C2E72" w:rsidP="00B568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0480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Pr="002C0480">
              <w:rPr>
                <w:rFonts w:ascii="Times New Roman" w:hAnsi="Times New Roman"/>
                <w:sz w:val="28"/>
                <w:szCs w:val="28"/>
              </w:rPr>
              <w:t>_____</w:t>
            </w:r>
            <w:r w:rsidRPr="002C0480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  <w:r w:rsidRPr="002C0480">
              <w:rPr>
                <w:rFonts w:ascii="Times New Roman" w:hAnsi="Times New Roman"/>
                <w:sz w:val="28"/>
                <w:szCs w:val="28"/>
              </w:rPr>
              <w:t>__________</w:t>
            </w:r>
            <w:r>
              <w:rPr>
                <w:rFonts w:ascii="Times New Roman" w:hAnsi="Times New Roman"/>
                <w:sz w:val="28"/>
                <w:szCs w:val="28"/>
              </w:rPr>
              <w:t>__</w:t>
            </w:r>
            <w:r w:rsidRPr="002C0480">
              <w:rPr>
                <w:rFonts w:ascii="Times New Roman" w:hAnsi="Times New Roman"/>
                <w:sz w:val="28"/>
                <w:szCs w:val="28"/>
              </w:rPr>
              <w:t>_____</w:t>
            </w:r>
            <w:r w:rsidRPr="002C0480">
              <w:rPr>
                <w:rFonts w:ascii="Times New Roman" w:hAnsi="Times New Roman"/>
                <w:b/>
                <w:sz w:val="28"/>
                <w:szCs w:val="28"/>
              </w:rPr>
              <w:t>2024 г.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7C2E72" w:rsidRPr="00A7030A" w:rsidRDefault="007C2E72" w:rsidP="00D846F9">
      <w:pPr>
        <w:spacing w:after="0" w:line="240" w:lineRule="auto"/>
      </w:pPr>
    </w:p>
    <w:sectPr w:rsidR="007C2E72" w:rsidRPr="00A7030A" w:rsidSect="001C1388">
      <w:pgSz w:w="11905" w:h="16838"/>
      <w:pgMar w:top="794" w:right="567" w:bottom="680" w:left="1701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2E72" w:rsidRDefault="007C2E72" w:rsidP="00981CE4">
      <w:pPr>
        <w:spacing w:after="0" w:line="240" w:lineRule="auto"/>
      </w:pPr>
      <w:r>
        <w:separator/>
      </w:r>
    </w:p>
  </w:endnote>
  <w:endnote w:type="continuationSeparator" w:id="0">
    <w:p w:rsidR="007C2E72" w:rsidRDefault="007C2E72" w:rsidP="00981C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2E72" w:rsidRDefault="007C2E72" w:rsidP="00981CE4">
      <w:pPr>
        <w:spacing w:after="0" w:line="240" w:lineRule="auto"/>
      </w:pPr>
      <w:r>
        <w:separator/>
      </w:r>
    </w:p>
  </w:footnote>
  <w:footnote w:type="continuationSeparator" w:id="0">
    <w:p w:rsidR="007C2E72" w:rsidRDefault="007C2E72" w:rsidP="00981C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F3179"/>
    <w:multiLevelType w:val="multilevel"/>
    <w:tmpl w:val="9A043324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297F"/>
    <w:rsid w:val="00000A76"/>
    <w:rsid w:val="000212C3"/>
    <w:rsid w:val="000965DB"/>
    <w:rsid w:val="000A4AD4"/>
    <w:rsid w:val="000C57F9"/>
    <w:rsid w:val="001340C9"/>
    <w:rsid w:val="00180D1A"/>
    <w:rsid w:val="0018796C"/>
    <w:rsid w:val="001B2755"/>
    <w:rsid w:val="001C0BE0"/>
    <w:rsid w:val="001C1388"/>
    <w:rsid w:val="001F7DEC"/>
    <w:rsid w:val="00226C3A"/>
    <w:rsid w:val="00232493"/>
    <w:rsid w:val="00243182"/>
    <w:rsid w:val="00275E93"/>
    <w:rsid w:val="00277D64"/>
    <w:rsid w:val="00293848"/>
    <w:rsid w:val="002B1B12"/>
    <w:rsid w:val="002B24AA"/>
    <w:rsid w:val="002C0480"/>
    <w:rsid w:val="002E2554"/>
    <w:rsid w:val="00325F5E"/>
    <w:rsid w:val="003726DD"/>
    <w:rsid w:val="00386C68"/>
    <w:rsid w:val="003A442C"/>
    <w:rsid w:val="003B5830"/>
    <w:rsid w:val="003E604F"/>
    <w:rsid w:val="00400403"/>
    <w:rsid w:val="0040297F"/>
    <w:rsid w:val="00433159"/>
    <w:rsid w:val="004560D2"/>
    <w:rsid w:val="00480617"/>
    <w:rsid w:val="004950D6"/>
    <w:rsid w:val="004A097C"/>
    <w:rsid w:val="00507CC1"/>
    <w:rsid w:val="00556ADD"/>
    <w:rsid w:val="0057462F"/>
    <w:rsid w:val="00584778"/>
    <w:rsid w:val="00586211"/>
    <w:rsid w:val="005C37D7"/>
    <w:rsid w:val="005D3EFA"/>
    <w:rsid w:val="005D4033"/>
    <w:rsid w:val="005F0854"/>
    <w:rsid w:val="006176FA"/>
    <w:rsid w:val="0062106E"/>
    <w:rsid w:val="0062553B"/>
    <w:rsid w:val="00633FF5"/>
    <w:rsid w:val="006429B6"/>
    <w:rsid w:val="00654A08"/>
    <w:rsid w:val="00681D13"/>
    <w:rsid w:val="006B0B72"/>
    <w:rsid w:val="006B51DB"/>
    <w:rsid w:val="006E4810"/>
    <w:rsid w:val="0070149A"/>
    <w:rsid w:val="007142DA"/>
    <w:rsid w:val="00752BDF"/>
    <w:rsid w:val="007614B3"/>
    <w:rsid w:val="00762AAD"/>
    <w:rsid w:val="007A244E"/>
    <w:rsid w:val="007C2E72"/>
    <w:rsid w:val="007D4DA6"/>
    <w:rsid w:val="007D75A2"/>
    <w:rsid w:val="008463EA"/>
    <w:rsid w:val="0087707D"/>
    <w:rsid w:val="008831D4"/>
    <w:rsid w:val="00890193"/>
    <w:rsid w:val="008F3E77"/>
    <w:rsid w:val="0090344D"/>
    <w:rsid w:val="00907ADD"/>
    <w:rsid w:val="00912292"/>
    <w:rsid w:val="009164D2"/>
    <w:rsid w:val="00935B5B"/>
    <w:rsid w:val="00980BB3"/>
    <w:rsid w:val="00981CE4"/>
    <w:rsid w:val="00984C33"/>
    <w:rsid w:val="009D09AD"/>
    <w:rsid w:val="00A37DF6"/>
    <w:rsid w:val="00A7030A"/>
    <w:rsid w:val="00A80473"/>
    <w:rsid w:val="00AA3C32"/>
    <w:rsid w:val="00AB2993"/>
    <w:rsid w:val="00B0402B"/>
    <w:rsid w:val="00B23049"/>
    <w:rsid w:val="00B2358F"/>
    <w:rsid w:val="00B47E0B"/>
    <w:rsid w:val="00B56815"/>
    <w:rsid w:val="00B6293C"/>
    <w:rsid w:val="00B73FC8"/>
    <w:rsid w:val="00B84C88"/>
    <w:rsid w:val="00BC123D"/>
    <w:rsid w:val="00C000CD"/>
    <w:rsid w:val="00C012CA"/>
    <w:rsid w:val="00C01D87"/>
    <w:rsid w:val="00C05A43"/>
    <w:rsid w:val="00C13CC8"/>
    <w:rsid w:val="00C36A40"/>
    <w:rsid w:val="00C55900"/>
    <w:rsid w:val="00C71F50"/>
    <w:rsid w:val="00CA0B60"/>
    <w:rsid w:val="00CF6F97"/>
    <w:rsid w:val="00D44EB9"/>
    <w:rsid w:val="00D846F9"/>
    <w:rsid w:val="00D93463"/>
    <w:rsid w:val="00DB7613"/>
    <w:rsid w:val="00DD2BAA"/>
    <w:rsid w:val="00DE462F"/>
    <w:rsid w:val="00E103E7"/>
    <w:rsid w:val="00E378B9"/>
    <w:rsid w:val="00E96983"/>
    <w:rsid w:val="00ED0D2C"/>
    <w:rsid w:val="00EE422C"/>
    <w:rsid w:val="00F066E0"/>
    <w:rsid w:val="00F314C4"/>
    <w:rsid w:val="00F4630F"/>
    <w:rsid w:val="00F77A54"/>
    <w:rsid w:val="00F97210"/>
    <w:rsid w:val="00FC6D1E"/>
    <w:rsid w:val="00FD23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6A40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0297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0297F"/>
    <w:pPr>
      <w:keepNext/>
      <w:spacing w:after="0" w:line="240" w:lineRule="auto"/>
      <w:jc w:val="right"/>
      <w:outlineLvl w:val="1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0297F"/>
    <w:pPr>
      <w:keepNext/>
      <w:spacing w:after="0" w:line="240" w:lineRule="auto"/>
      <w:outlineLvl w:val="2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0297F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b/>
      <w:szCs w:val="20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0297F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0297F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40297F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40297F"/>
    <w:rPr>
      <w:rFonts w:ascii="Times New Roman" w:hAnsi="Times New Roman" w:cs="Times New Roman"/>
      <w:b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rsid w:val="0040297F"/>
    <w:rPr>
      <w:rFonts w:cs="Times New Roman"/>
      <w:color w:val="0000FF"/>
      <w:u w:val="none"/>
    </w:rPr>
  </w:style>
  <w:style w:type="paragraph" w:styleId="ListParagraph">
    <w:name w:val="List Paragraph"/>
    <w:basedOn w:val="Normal"/>
    <w:uiPriority w:val="99"/>
    <w:qFormat/>
    <w:rsid w:val="0040297F"/>
    <w:pPr>
      <w:ind w:left="720"/>
      <w:contextualSpacing/>
    </w:pPr>
  </w:style>
  <w:style w:type="paragraph" w:customStyle="1" w:styleId="a">
    <w:name w:val="Знак Знак"/>
    <w:basedOn w:val="Normal"/>
    <w:next w:val="Normal"/>
    <w:uiPriority w:val="99"/>
    <w:semiHidden/>
    <w:rsid w:val="0040297F"/>
    <w:pPr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onsTitle">
    <w:name w:val="ConsTitle"/>
    <w:uiPriority w:val="99"/>
    <w:rsid w:val="0040297F"/>
    <w:pPr>
      <w:widowControl w:val="0"/>
      <w:ind w:right="19772"/>
    </w:pPr>
    <w:rPr>
      <w:rFonts w:ascii="Arial" w:eastAsia="Times New Roman" w:hAnsi="Arial"/>
      <w:b/>
      <w:sz w:val="16"/>
      <w:szCs w:val="20"/>
    </w:rPr>
  </w:style>
  <w:style w:type="paragraph" w:styleId="Header">
    <w:name w:val="header"/>
    <w:basedOn w:val="Normal"/>
    <w:link w:val="HeaderChar"/>
    <w:uiPriority w:val="99"/>
    <w:rsid w:val="00981C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81CE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981C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81CE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\\Okib3\..\..\..\WINDOWS\&#1056;&#1072;&#1073;&#1086;&#1095;&#1080;&#1081;%20&#1089;&#1090;&#1086;&#1083;\&#1043;&#1077;&#1088;&#1073;%20&#1075;&#1086;&#1088;&#1086;&#1076;&#1072;.jp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Users\KerelyukNN\AppData\content\act\28c9007b-1d27-4531-bf69-f4273e5e2ad1.doc" TargetMode="External"/><Relationship Id="rId5" Type="http://schemas.openxmlformats.org/officeDocument/2006/relationships/footnotes" Target="footnotes.xml"/><Relationship Id="rId10" Type="http://schemas.openxmlformats.org/officeDocument/2006/relationships/hyperlink" Target="file:///C:\Users\KerelyukNN\AppData\content\act\96e20c02-1b12-465a-b64c-24aa92270007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34823F9218AE48EEAC4D3C4FF21F7AB644853C6728A549E7926D163F24522907AFC85A8091CF71BB06DE4691F6ADFEC8050AB933F0Er8Y1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142</TotalTime>
  <Pages>2</Pages>
  <Words>302</Words>
  <Characters>1723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Фатхиева</dc:creator>
  <cp:keywords/>
  <dc:description/>
  <cp:lastModifiedBy>user</cp:lastModifiedBy>
  <cp:revision>51</cp:revision>
  <cp:lastPrinted>2024-10-03T11:00:00Z</cp:lastPrinted>
  <dcterms:created xsi:type="dcterms:W3CDTF">2023-07-13T05:38:00Z</dcterms:created>
  <dcterms:modified xsi:type="dcterms:W3CDTF">2024-10-08T06:49:00Z</dcterms:modified>
</cp:coreProperties>
</file>