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3D68" w:rsidRPr="005900A8" w:rsidRDefault="00D73D68" w:rsidP="00D05E93">
      <w:pPr>
        <w:jc w:val="center"/>
        <w:rPr>
          <w:sz w:val="26"/>
          <w:szCs w:val="26"/>
        </w:rPr>
      </w:pPr>
      <w:r w:rsidRPr="005900A8">
        <w:rPr>
          <w:sz w:val="26"/>
          <w:szCs w:val="26"/>
        </w:rPr>
        <w:t xml:space="preserve">Экспертное заключение № </w:t>
      </w:r>
      <w:r w:rsidR="00D05E93" w:rsidRPr="005900A8">
        <w:rPr>
          <w:sz w:val="26"/>
          <w:szCs w:val="26"/>
        </w:rPr>
        <w:t>13</w:t>
      </w:r>
      <w:r w:rsidRPr="005900A8">
        <w:rPr>
          <w:sz w:val="26"/>
          <w:szCs w:val="26"/>
        </w:rPr>
        <w:t>/Д</w:t>
      </w:r>
    </w:p>
    <w:p w:rsidR="00D73D68" w:rsidRPr="005900A8" w:rsidRDefault="00D73D68" w:rsidP="00D05E93">
      <w:pPr>
        <w:jc w:val="center"/>
        <w:rPr>
          <w:sz w:val="26"/>
          <w:szCs w:val="26"/>
        </w:rPr>
      </w:pPr>
      <w:r w:rsidRPr="005900A8">
        <w:rPr>
          <w:sz w:val="26"/>
          <w:szCs w:val="26"/>
        </w:rPr>
        <w:t>на проект решения Думы города Пыть-Яха</w:t>
      </w:r>
    </w:p>
    <w:p w:rsidR="00E63E33" w:rsidRPr="005900A8" w:rsidRDefault="00D73D68" w:rsidP="00D05E93">
      <w:pPr>
        <w:jc w:val="center"/>
        <w:rPr>
          <w:sz w:val="26"/>
          <w:szCs w:val="26"/>
        </w:rPr>
      </w:pPr>
      <w:r w:rsidRPr="005900A8">
        <w:rPr>
          <w:sz w:val="26"/>
          <w:szCs w:val="26"/>
        </w:rPr>
        <w:t xml:space="preserve"> «О внесении изменений в Устав </w:t>
      </w:r>
      <w:r w:rsidR="009C1BD0" w:rsidRPr="005900A8">
        <w:rPr>
          <w:sz w:val="26"/>
          <w:szCs w:val="26"/>
        </w:rPr>
        <w:t>города Пыть</w:t>
      </w:r>
      <w:r w:rsidRPr="005900A8">
        <w:rPr>
          <w:sz w:val="26"/>
          <w:szCs w:val="26"/>
        </w:rPr>
        <w:t>-Яха, утвержденный решением Думы города Пыть-Яха от 25.06.2005 № 516</w:t>
      </w:r>
      <w:r w:rsidR="00AC01AC" w:rsidRPr="005900A8">
        <w:rPr>
          <w:sz w:val="26"/>
          <w:szCs w:val="26"/>
        </w:rPr>
        <w:t>»</w:t>
      </w:r>
      <w:r w:rsidRPr="005900A8">
        <w:rPr>
          <w:sz w:val="26"/>
          <w:szCs w:val="26"/>
        </w:rPr>
        <w:t xml:space="preserve"> </w:t>
      </w:r>
    </w:p>
    <w:p w:rsidR="00E63E33" w:rsidRPr="005900A8" w:rsidRDefault="00D73D68" w:rsidP="00D05E93">
      <w:pPr>
        <w:jc w:val="center"/>
        <w:rPr>
          <w:sz w:val="26"/>
          <w:szCs w:val="26"/>
        </w:rPr>
      </w:pPr>
      <w:r w:rsidRPr="005900A8">
        <w:rPr>
          <w:sz w:val="26"/>
          <w:szCs w:val="26"/>
        </w:rPr>
        <w:t xml:space="preserve">(в ред. от 27.11.2007 № </w:t>
      </w:r>
      <w:r w:rsidR="00E63E33" w:rsidRPr="005900A8">
        <w:rPr>
          <w:sz w:val="26"/>
          <w:szCs w:val="26"/>
        </w:rPr>
        <w:t>235, от</w:t>
      </w:r>
      <w:r w:rsidRPr="005900A8">
        <w:rPr>
          <w:sz w:val="26"/>
          <w:szCs w:val="26"/>
        </w:rPr>
        <w:t xml:space="preserve"> 22.09.2008 № 332, от </w:t>
      </w:r>
      <w:r w:rsidRPr="005900A8">
        <w:rPr>
          <w:kern w:val="2"/>
          <w:sz w:val="26"/>
          <w:szCs w:val="26"/>
        </w:rPr>
        <w:t>27.05.2009 № 409</w:t>
      </w:r>
      <w:r w:rsidRPr="005900A8">
        <w:rPr>
          <w:sz w:val="26"/>
          <w:szCs w:val="26"/>
        </w:rPr>
        <w:t xml:space="preserve">, </w:t>
      </w:r>
    </w:p>
    <w:p w:rsidR="00D73D68" w:rsidRPr="005900A8" w:rsidRDefault="00D73D68" w:rsidP="00D05E93">
      <w:pPr>
        <w:jc w:val="center"/>
        <w:rPr>
          <w:sz w:val="26"/>
          <w:szCs w:val="26"/>
        </w:rPr>
      </w:pPr>
      <w:r w:rsidRPr="005900A8">
        <w:rPr>
          <w:sz w:val="26"/>
          <w:szCs w:val="26"/>
        </w:rPr>
        <w:t xml:space="preserve">от 20.10.2009 № 442, от 16.06.2010 № 552, от 12.07.2010 № 557, от 21.10.2010 № 580, </w:t>
      </w:r>
    </w:p>
    <w:p w:rsidR="00E63E33" w:rsidRPr="005900A8" w:rsidRDefault="00D73D68" w:rsidP="00D05E93">
      <w:pPr>
        <w:jc w:val="center"/>
        <w:rPr>
          <w:sz w:val="26"/>
          <w:szCs w:val="26"/>
        </w:rPr>
      </w:pPr>
      <w:r w:rsidRPr="005900A8">
        <w:rPr>
          <w:sz w:val="26"/>
          <w:szCs w:val="26"/>
        </w:rPr>
        <w:t xml:space="preserve">от 24.05.2011 № 53, от 20.02.2012 № 120, от 26.04.2012 № </w:t>
      </w:r>
      <w:r w:rsidR="00E63E33" w:rsidRPr="005900A8">
        <w:rPr>
          <w:sz w:val="26"/>
          <w:szCs w:val="26"/>
        </w:rPr>
        <w:t>137, от</w:t>
      </w:r>
      <w:r w:rsidRPr="005900A8">
        <w:rPr>
          <w:sz w:val="26"/>
          <w:szCs w:val="26"/>
        </w:rPr>
        <w:t xml:space="preserve"> 29.11.2012 № 186, </w:t>
      </w:r>
    </w:p>
    <w:p w:rsidR="00E63E33" w:rsidRPr="005900A8" w:rsidRDefault="00D73D68" w:rsidP="00D05E93">
      <w:pPr>
        <w:jc w:val="center"/>
        <w:rPr>
          <w:sz w:val="26"/>
          <w:szCs w:val="26"/>
        </w:rPr>
      </w:pPr>
      <w:r w:rsidRPr="005900A8">
        <w:rPr>
          <w:sz w:val="26"/>
          <w:szCs w:val="26"/>
        </w:rPr>
        <w:t xml:space="preserve">от 26.03.2013 № 207, от 09.12.2013 № </w:t>
      </w:r>
      <w:r w:rsidR="00E63E33" w:rsidRPr="005900A8">
        <w:rPr>
          <w:sz w:val="26"/>
          <w:szCs w:val="26"/>
        </w:rPr>
        <w:t>245, от</w:t>
      </w:r>
      <w:r w:rsidRPr="005900A8">
        <w:rPr>
          <w:sz w:val="26"/>
          <w:szCs w:val="26"/>
        </w:rPr>
        <w:t xml:space="preserve"> 21.03.2014 № 257, от 14.05.2014 № 269,</w:t>
      </w:r>
    </w:p>
    <w:p w:rsidR="00D73D68" w:rsidRPr="005900A8" w:rsidRDefault="00D73D68" w:rsidP="00D05E93">
      <w:pPr>
        <w:jc w:val="center"/>
        <w:rPr>
          <w:sz w:val="26"/>
          <w:szCs w:val="26"/>
        </w:rPr>
      </w:pPr>
      <w:r w:rsidRPr="005900A8">
        <w:rPr>
          <w:sz w:val="26"/>
          <w:szCs w:val="26"/>
        </w:rPr>
        <w:t xml:space="preserve"> от 09.06.2014 № 272, от 20.11.2014 № 298, от 31.03.2015 № 321, от 13.05.2015 № 332, </w:t>
      </w:r>
    </w:p>
    <w:p w:rsidR="00E63E33" w:rsidRPr="005900A8" w:rsidRDefault="00D73D68" w:rsidP="00D05E93">
      <w:pPr>
        <w:jc w:val="center"/>
        <w:rPr>
          <w:sz w:val="26"/>
          <w:szCs w:val="26"/>
        </w:rPr>
      </w:pPr>
      <w:r w:rsidRPr="005900A8">
        <w:rPr>
          <w:sz w:val="26"/>
          <w:szCs w:val="26"/>
        </w:rPr>
        <w:t xml:space="preserve">от 02.11.2015 № 359, от 09.02.2016 № 381, от 22.03.2016 № 389, от 07.09.2016 № 444, </w:t>
      </w:r>
    </w:p>
    <w:p w:rsidR="00D05E93" w:rsidRPr="005900A8" w:rsidRDefault="00D73D68" w:rsidP="00D05E93">
      <w:pPr>
        <w:jc w:val="center"/>
        <w:rPr>
          <w:sz w:val="26"/>
          <w:szCs w:val="26"/>
        </w:rPr>
      </w:pPr>
      <w:r w:rsidRPr="005900A8">
        <w:rPr>
          <w:sz w:val="26"/>
          <w:szCs w:val="26"/>
        </w:rPr>
        <w:t>от 07.02.2017 № 59, от 24.03.2017 № 79</w:t>
      </w:r>
      <w:r w:rsidR="00FA027D" w:rsidRPr="005900A8">
        <w:rPr>
          <w:sz w:val="26"/>
          <w:szCs w:val="26"/>
        </w:rPr>
        <w:t>, от 26.09.2017 № 110</w:t>
      </w:r>
      <w:r w:rsidR="00C9704A" w:rsidRPr="005900A8">
        <w:rPr>
          <w:sz w:val="26"/>
          <w:szCs w:val="26"/>
        </w:rPr>
        <w:t>, от 27.12.2017 № 137</w:t>
      </w:r>
      <w:r w:rsidR="00D05E93" w:rsidRPr="005900A8">
        <w:rPr>
          <w:sz w:val="26"/>
          <w:szCs w:val="26"/>
        </w:rPr>
        <w:t xml:space="preserve">, </w:t>
      </w:r>
    </w:p>
    <w:p w:rsidR="00D73D68" w:rsidRPr="005900A8" w:rsidRDefault="00D05E93" w:rsidP="00D05E93">
      <w:pPr>
        <w:jc w:val="center"/>
        <w:rPr>
          <w:sz w:val="26"/>
          <w:szCs w:val="26"/>
        </w:rPr>
      </w:pPr>
      <w:r w:rsidRPr="005900A8">
        <w:rPr>
          <w:sz w:val="26"/>
          <w:szCs w:val="26"/>
        </w:rPr>
        <w:t>от 13.02.20108 № 145</w:t>
      </w:r>
      <w:r w:rsidR="00AC01AC" w:rsidRPr="005900A8">
        <w:rPr>
          <w:sz w:val="26"/>
          <w:szCs w:val="26"/>
        </w:rPr>
        <w:t>)</w:t>
      </w:r>
    </w:p>
    <w:p w:rsidR="00D73D68" w:rsidRPr="005900A8" w:rsidRDefault="00D73D68" w:rsidP="00D05E93">
      <w:pPr>
        <w:jc w:val="both"/>
        <w:rPr>
          <w:sz w:val="26"/>
          <w:szCs w:val="26"/>
        </w:rPr>
      </w:pPr>
    </w:p>
    <w:p w:rsidR="00D73D68" w:rsidRPr="005900A8" w:rsidRDefault="00D73D68" w:rsidP="00D05E93">
      <w:pPr>
        <w:jc w:val="both"/>
        <w:rPr>
          <w:sz w:val="26"/>
          <w:szCs w:val="26"/>
        </w:rPr>
      </w:pPr>
    </w:p>
    <w:p w:rsidR="00D73D68" w:rsidRPr="005900A8" w:rsidRDefault="00D73D68" w:rsidP="00D05E93">
      <w:pPr>
        <w:jc w:val="both"/>
        <w:rPr>
          <w:sz w:val="26"/>
          <w:szCs w:val="26"/>
        </w:rPr>
      </w:pPr>
      <w:r w:rsidRPr="005900A8">
        <w:rPr>
          <w:sz w:val="26"/>
          <w:szCs w:val="26"/>
        </w:rPr>
        <w:t xml:space="preserve">г. Пыть-Ях                                                                 </w:t>
      </w:r>
      <w:r w:rsidR="009C1BD0" w:rsidRPr="005900A8">
        <w:rPr>
          <w:sz w:val="26"/>
          <w:szCs w:val="26"/>
        </w:rPr>
        <w:t xml:space="preserve">     </w:t>
      </w:r>
      <w:r w:rsidR="00FA027D" w:rsidRPr="005900A8">
        <w:rPr>
          <w:sz w:val="26"/>
          <w:szCs w:val="26"/>
        </w:rPr>
        <w:t xml:space="preserve"> </w:t>
      </w:r>
      <w:r w:rsidR="00D86BDB" w:rsidRPr="005900A8">
        <w:rPr>
          <w:sz w:val="26"/>
          <w:szCs w:val="26"/>
        </w:rPr>
        <w:t xml:space="preserve">                              20</w:t>
      </w:r>
      <w:r w:rsidRPr="005900A8">
        <w:rPr>
          <w:sz w:val="26"/>
          <w:szCs w:val="26"/>
        </w:rPr>
        <w:t xml:space="preserve"> </w:t>
      </w:r>
      <w:r w:rsidR="005D36DD" w:rsidRPr="005900A8">
        <w:rPr>
          <w:sz w:val="26"/>
          <w:szCs w:val="26"/>
        </w:rPr>
        <w:t>марта</w:t>
      </w:r>
      <w:r w:rsidR="009C1BD0" w:rsidRPr="005900A8">
        <w:rPr>
          <w:sz w:val="26"/>
          <w:szCs w:val="26"/>
        </w:rPr>
        <w:t xml:space="preserve"> </w:t>
      </w:r>
      <w:r w:rsidR="001B76B0" w:rsidRPr="005900A8">
        <w:rPr>
          <w:sz w:val="26"/>
          <w:szCs w:val="26"/>
        </w:rPr>
        <w:t>2018</w:t>
      </w:r>
      <w:r w:rsidRPr="005900A8">
        <w:rPr>
          <w:sz w:val="26"/>
          <w:szCs w:val="26"/>
        </w:rPr>
        <w:t xml:space="preserve"> г.</w:t>
      </w:r>
    </w:p>
    <w:p w:rsidR="00D73D68" w:rsidRPr="005900A8" w:rsidRDefault="00D73D68" w:rsidP="00D05E93">
      <w:pPr>
        <w:ind w:firstLine="708"/>
        <w:jc w:val="both"/>
        <w:rPr>
          <w:color w:val="FF0000"/>
          <w:sz w:val="26"/>
          <w:szCs w:val="26"/>
        </w:rPr>
      </w:pPr>
    </w:p>
    <w:p w:rsidR="00D73D68" w:rsidRPr="005900A8" w:rsidRDefault="00D73D68" w:rsidP="00D05E93">
      <w:pPr>
        <w:tabs>
          <w:tab w:val="left" w:pos="720"/>
          <w:tab w:val="left" w:pos="900"/>
        </w:tabs>
        <w:ind w:firstLine="567"/>
        <w:jc w:val="both"/>
        <w:rPr>
          <w:sz w:val="26"/>
          <w:szCs w:val="26"/>
        </w:rPr>
      </w:pPr>
      <w:r w:rsidRPr="005900A8">
        <w:rPr>
          <w:sz w:val="26"/>
          <w:szCs w:val="26"/>
        </w:rPr>
        <w:t xml:space="preserve">Экспертно-аналитическое мероприятие (далее – экспертиза) проведено на основании п. 3.1. раздела 3 Плана работы Счетно-контрольной палаты города </w:t>
      </w:r>
      <w:r w:rsidR="00100E16" w:rsidRPr="005900A8">
        <w:rPr>
          <w:sz w:val="26"/>
          <w:szCs w:val="26"/>
        </w:rPr>
        <w:t xml:space="preserve">           </w:t>
      </w:r>
      <w:r w:rsidRPr="005900A8">
        <w:rPr>
          <w:sz w:val="26"/>
          <w:szCs w:val="26"/>
        </w:rPr>
        <w:t>Пыть-Яха на 201</w:t>
      </w:r>
      <w:r w:rsidR="00992427" w:rsidRPr="005900A8">
        <w:rPr>
          <w:sz w:val="26"/>
          <w:szCs w:val="26"/>
        </w:rPr>
        <w:t>8</w:t>
      </w:r>
      <w:r w:rsidRPr="005900A8">
        <w:rPr>
          <w:sz w:val="26"/>
          <w:szCs w:val="26"/>
        </w:rPr>
        <w:t xml:space="preserve"> год, ст. 8 Положения о контрольно-счетном органе муниципального образования городской округ город Пыть-Ях - орган</w:t>
      </w:r>
      <w:r w:rsidR="00AD427A" w:rsidRPr="005900A8">
        <w:rPr>
          <w:sz w:val="26"/>
          <w:szCs w:val="26"/>
        </w:rPr>
        <w:t>е</w:t>
      </w:r>
      <w:r w:rsidRPr="005900A8">
        <w:rPr>
          <w:sz w:val="26"/>
          <w:szCs w:val="26"/>
        </w:rPr>
        <w:t xml:space="preserve"> местного самоуправления Счетно-контрольн</w:t>
      </w:r>
      <w:r w:rsidR="00AD427A" w:rsidRPr="005900A8">
        <w:rPr>
          <w:sz w:val="26"/>
          <w:szCs w:val="26"/>
        </w:rPr>
        <w:t>ой</w:t>
      </w:r>
      <w:r w:rsidRPr="005900A8">
        <w:rPr>
          <w:sz w:val="26"/>
          <w:szCs w:val="26"/>
        </w:rPr>
        <w:t xml:space="preserve"> палат</w:t>
      </w:r>
      <w:r w:rsidR="00AD427A" w:rsidRPr="005900A8">
        <w:rPr>
          <w:sz w:val="26"/>
          <w:szCs w:val="26"/>
        </w:rPr>
        <w:t>е</w:t>
      </w:r>
      <w:r w:rsidRPr="005900A8">
        <w:rPr>
          <w:sz w:val="26"/>
          <w:szCs w:val="26"/>
        </w:rPr>
        <w:t xml:space="preserve"> города Пыть-Яха, утвержденного решением Думы города Пыть-Яха от 29.11.2016 № 34.</w:t>
      </w:r>
    </w:p>
    <w:p w:rsidR="00D73D68" w:rsidRPr="005900A8" w:rsidRDefault="00D73D68" w:rsidP="00D05E93">
      <w:pPr>
        <w:ind w:firstLine="567"/>
        <w:jc w:val="both"/>
        <w:rPr>
          <w:sz w:val="26"/>
          <w:szCs w:val="26"/>
        </w:rPr>
      </w:pPr>
      <w:r w:rsidRPr="005900A8">
        <w:rPr>
          <w:sz w:val="26"/>
          <w:szCs w:val="26"/>
        </w:rPr>
        <w:t>В ходе проведения экспертизы изучены следующие нормативные правовые акты:</w:t>
      </w:r>
    </w:p>
    <w:p w:rsidR="00D73D68" w:rsidRPr="005900A8" w:rsidRDefault="00D73D68" w:rsidP="00D05E93">
      <w:pPr>
        <w:pStyle w:val="a3"/>
        <w:numPr>
          <w:ilvl w:val="0"/>
          <w:numId w:val="2"/>
        </w:numPr>
        <w:tabs>
          <w:tab w:val="clear" w:pos="1060"/>
          <w:tab w:val="num" w:pos="0"/>
          <w:tab w:val="left" w:pos="851"/>
        </w:tabs>
        <w:ind w:left="0" w:firstLine="567"/>
        <w:jc w:val="both"/>
        <w:rPr>
          <w:sz w:val="26"/>
          <w:szCs w:val="26"/>
        </w:rPr>
      </w:pPr>
      <w:r w:rsidRPr="005900A8">
        <w:rPr>
          <w:sz w:val="26"/>
          <w:szCs w:val="26"/>
        </w:rPr>
        <w:t>Федеральный закон от 06.10.2003 № 131-ФЗ «Об общих принципах организации местного самоуправления в Российской Федерации»</w:t>
      </w:r>
      <w:r w:rsidR="00231DE2" w:rsidRPr="005900A8">
        <w:rPr>
          <w:sz w:val="26"/>
          <w:szCs w:val="26"/>
        </w:rPr>
        <w:t xml:space="preserve"> (далее - Федеральный закон от 06.10.2003 № 131-ФЗ)</w:t>
      </w:r>
      <w:r w:rsidRPr="005900A8">
        <w:rPr>
          <w:sz w:val="26"/>
          <w:szCs w:val="26"/>
        </w:rPr>
        <w:t>;</w:t>
      </w:r>
    </w:p>
    <w:p w:rsidR="0042284E" w:rsidRPr="005900A8" w:rsidRDefault="00465673" w:rsidP="00D05E93">
      <w:pPr>
        <w:pStyle w:val="a3"/>
        <w:numPr>
          <w:ilvl w:val="0"/>
          <w:numId w:val="2"/>
        </w:numPr>
        <w:tabs>
          <w:tab w:val="clear" w:pos="1060"/>
          <w:tab w:val="num" w:pos="567"/>
          <w:tab w:val="left" w:pos="851"/>
        </w:tabs>
        <w:ind w:left="0" w:firstLine="567"/>
        <w:jc w:val="both"/>
        <w:rPr>
          <w:sz w:val="26"/>
          <w:szCs w:val="26"/>
        </w:rPr>
      </w:pPr>
      <w:hyperlink r:id="rId8" w:history="1">
        <w:r w:rsidR="0042284E" w:rsidRPr="005900A8">
          <w:rPr>
            <w:sz w:val="26"/>
            <w:szCs w:val="26"/>
          </w:rPr>
          <w:t>Федеральный закон от 29.12.2017 № 455-ФЗ «О внесении изменений в Градостроительный кодекс Российской Федерации и отдельные законодательные акты Российской Федерации»</w:t>
        </w:r>
      </w:hyperlink>
      <w:r w:rsidR="0042284E" w:rsidRPr="005900A8">
        <w:rPr>
          <w:sz w:val="26"/>
          <w:szCs w:val="26"/>
        </w:rPr>
        <w:t xml:space="preserve"> (далее - Федеральный закон от 29.12.2017 № 455-ФЗ); </w:t>
      </w:r>
    </w:p>
    <w:p w:rsidR="0042284E" w:rsidRPr="005900A8" w:rsidRDefault="00465673" w:rsidP="00D05E93">
      <w:pPr>
        <w:pStyle w:val="a3"/>
        <w:numPr>
          <w:ilvl w:val="0"/>
          <w:numId w:val="2"/>
        </w:numPr>
        <w:tabs>
          <w:tab w:val="clear" w:pos="1060"/>
          <w:tab w:val="num" w:pos="567"/>
          <w:tab w:val="left" w:pos="851"/>
        </w:tabs>
        <w:ind w:left="0" w:firstLine="567"/>
        <w:jc w:val="both"/>
        <w:rPr>
          <w:sz w:val="26"/>
          <w:szCs w:val="26"/>
        </w:rPr>
      </w:pPr>
      <w:hyperlink r:id="rId9" w:history="1">
        <w:r w:rsidR="0042284E" w:rsidRPr="005900A8">
          <w:rPr>
            <w:sz w:val="26"/>
            <w:szCs w:val="26"/>
          </w:rPr>
          <w:t>Федеральный закон от 29.12.2017 № 463-ФЗ «О внесении изменений в Федеральный закон «Об общих принципах организации местного самоуправления в Российской Федерации» и отдельные законодательные акты Российской Федерации»</w:t>
        </w:r>
      </w:hyperlink>
      <w:r w:rsidR="0042284E" w:rsidRPr="005900A8">
        <w:rPr>
          <w:sz w:val="26"/>
          <w:szCs w:val="26"/>
        </w:rPr>
        <w:t xml:space="preserve"> (далее - Федеральный закон от 29.12.2017 № 463-ФЗ);</w:t>
      </w:r>
    </w:p>
    <w:p w:rsidR="000769E8" w:rsidRPr="005900A8" w:rsidRDefault="000769E8" w:rsidP="00D05E93">
      <w:pPr>
        <w:pStyle w:val="a3"/>
        <w:numPr>
          <w:ilvl w:val="0"/>
          <w:numId w:val="2"/>
        </w:numPr>
        <w:tabs>
          <w:tab w:val="clear" w:pos="1060"/>
          <w:tab w:val="num" w:pos="567"/>
          <w:tab w:val="left" w:pos="851"/>
        </w:tabs>
        <w:ind w:left="0" w:firstLine="567"/>
        <w:jc w:val="both"/>
        <w:rPr>
          <w:sz w:val="26"/>
          <w:szCs w:val="26"/>
        </w:rPr>
      </w:pPr>
      <w:r w:rsidRPr="005900A8">
        <w:rPr>
          <w:sz w:val="26"/>
          <w:szCs w:val="26"/>
        </w:rPr>
        <w:t xml:space="preserve">Устав города. </w:t>
      </w:r>
    </w:p>
    <w:p w:rsidR="00D73D68" w:rsidRPr="005900A8" w:rsidRDefault="00D73D68" w:rsidP="00D05E93">
      <w:pPr>
        <w:tabs>
          <w:tab w:val="left" w:pos="851"/>
        </w:tabs>
        <w:ind w:firstLine="567"/>
        <w:jc w:val="both"/>
        <w:rPr>
          <w:sz w:val="26"/>
          <w:szCs w:val="26"/>
        </w:rPr>
      </w:pPr>
      <w:r w:rsidRPr="005900A8">
        <w:rPr>
          <w:sz w:val="26"/>
          <w:szCs w:val="26"/>
        </w:rPr>
        <w:t>Проект решения Думы города Пыть-</w:t>
      </w:r>
      <w:r w:rsidR="00D05E93" w:rsidRPr="005900A8">
        <w:rPr>
          <w:sz w:val="26"/>
          <w:szCs w:val="26"/>
        </w:rPr>
        <w:t xml:space="preserve">Яха «О внесении изменений в Устав города Пыть-Яха, утвержденный решением Думы города Пыть-Яха от 25.06.2005 № 516» (в ред. от 27.11.2007 № 235, от 22.09.2008 № 332, от 27.05.2009 № 409, от 20.10.2009            № 442, от 16.06.2010 № 552, от 12.07.2010 № 557, от 21.10.2010 № 580, от 24.05.2011 № 53, от 20.02.2012 № 120, от 26.04.2012 № 137, от 29.11.2012 № 186, от 26.03.2013       № 207, от 09.12.2013 № 245, от 21.03.2014 № 257, от 14.05.2014 № 269, от 09.06.2014 № 272, от 20.11.2014 № 298, от 31.03.2015 № 321, от 13.05.2015 № 332, от 02.11.2015 № 359, от 09.02.2016 № 381, от 22.03.2016 № 389, от 07.09.2016 № 444, от 07.02.2017 № 59, от 24.03.2017 № 79, от 26.09.2017 № 110, от 27.12.2017 № 137, от 13.02.20108      № 145) </w:t>
      </w:r>
      <w:r w:rsidR="00AC01AC" w:rsidRPr="005900A8">
        <w:rPr>
          <w:sz w:val="26"/>
          <w:szCs w:val="26"/>
        </w:rPr>
        <w:t>(далее – проект решения)</w:t>
      </w:r>
      <w:r w:rsidRPr="005900A8">
        <w:rPr>
          <w:sz w:val="26"/>
          <w:szCs w:val="26"/>
        </w:rPr>
        <w:t xml:space="preserve"> получен Счётно-контрол</w:t>
      </w:r>
      <w:r w:rsidR="003269D5" w:rsidRPr="005900A8">
        <w:rPr>
          <w:sz w:val="26"/>
          <w:szCs w:val="26"/>
        </w:rPr>
        <w:t>ьной палатой города</w:t>
      </w:r>
      <w:r w:rsidR="00992427" w:rsidRPr="005900A8">
        <w:rPr>
          <w:sz w:val="26"/>
          <w:szCs w:val="26"/>
        </w:rPr>
        <w:t xml:space="preserve"> </w:t>
      </w:r>
      <w:r w:rsidR="0042284E" w:rsidRPr="005900A8">
        <w:rPr>
          <w:sz w:val="26"/>
          <w:szCs w:val="26"/>
        </w:rPr>
        <w:t xml:space="preserve">       </w:t>
      </w:r>
      <w:r w:rsidR="00992427" w:rsidRPr="005900A8">
        <w:rPr>
          <w:sz w:val="26"/>
          <w:szCs w:val="26"/>
        </w:rPr>
        <w:t xml:space="preserve">Пыть-Яха  </w:t>
      </w:r>
      <w:r w:rsidR="00D05E93" w:rsidRPr="005900A8">
        <w:rPr>
          <w:sz w:val="26"/>
          <w:szCs w:val="26"/>
        </w:rPr>
        <w:t>16.03.2018</w:t>
      </w:r>
      <w:r w:rsidR="0042284E" w:rsidRPr="005900A8">
        <w:rPr>
          <w:sz w:val="26"/>
          <w:szCs w:val="26"/>
        </w:rPr>
        <w:t>, разработчик проекта – Администрация города Пыть-Яха.</w:t>
      </w:r>
      <w:r w:rsidRPr="005900A8">
        <w:rPr>
          <w:sz w:val="26"/>
          <w:szCs w:val="26"/>
        </w:rPr>
        <w:t xml:space="preserve"> </w:t>
      </w:r>
      <w:r w:rsidR="003269D5" w:rsidRPr="005900A8">
        <w:rPr>
          <w:sz w:val="26"/>
          <w:szCs w:val="26"/>
        </w:rPr>
        <w:t>С проектом решения представлен</w:t>
      </w:r>
      <w:r w:rsidR="004B4542" w:rsidRPr="005900A8">
        <w:rPr>
          <w:sz w:val="26"/>
          <w:szCs w:val="26"/>
        </w:rPr>
        <w:t>а</w:t>
      </w:r>
      <w:r w:rsidR="003269D5" w:rsidRPr="005900A8">
        <w:rPr>
          <w:sz w:val="26"/>
          <w:szCs w:val="26"/>
        </w:rPr>
        <w:t xml:space="preserve"> </w:t>
      </w:r>
      <w:r w:rsidR="00CC5F75" w:rsidRPr="005900A8">
        <w:rPr>
          <w:sz w:val="26"/>
          <w:szCs w:val="26"/>
        </w:rPr>
        <w:t>пояснительная записка.</w:t>
      </w:r>
    </w:p>
    <w:p w:rsidR="00AA49C7" w:rsidRPr="005900A8" w:rsidRDefault="00AA49C7" w:rsidP="00D05E93">
      <w:pPr>
        <w:ind w:firstLine="567"/>
        <w:jc w:val="both"/>
        <w:rPr>
          <w:sz w:val="26"/>
          <w:szCs w:val="26"/>
        </w:rPr>
      </w:pPr>
      <w:r w:rsidRPr="005900A8">
        <w:rPr>
          <w:sz w:val="26"/>
          <w:szCs w:val="26"/>
        </w:rPr>
        <w:t xml:space="preserve">Предложенным </w:t>
      </w:r>
      <w:r w:rsidR="00AD427A" w:rsidRPr="005900A8">
        <w:rPr>
          <w:sz w:val="26"/>
          <w:szCs w:val="26"/>
        </w:rPr>
        <w:t>проектом</w:t>
      </w:r>
      <w:r w:rsidR="00AC01AC" w:rsidRPr="005900A8">
        <w:rPr>
          <w:sz w:val="26"/>
          <w:szCs w:val="26"/>
        </w:rPr>
        <w:t xml:space="preserve"> решения</w:t>
      </w:r>
      <w:r w:rsidR="00AD427A" w:rsidRPr="005900A8">
        <w:rPr>
          <w:sz w:val="26"/>
          <w:szCs w:val="26"/>
        </w:rPr>
        <w:t xml:space="preserve"> вносятся</w:t>
      </w:r>
      <w:r w:rsidRPr="005900A8">
        <w:rPr>
          <w:sz w:val="26"/>
          <w:szCs w:val="26"/>
        </w:rPr>
        <w:t xml:space="preserve"> следующие изменения в Устав города Пыть-Яха:</w:t>
      </w:r>
    </w:p>
    <w:p w:rsidR="00AA49C7" w:rsidRPr="005900A8" w:rsidRDefault="00AA49C7" w:rsidP="00D05E93">
      <w:pPr>
        <w:pStyle w:val="ConsPlusTitle"/>
        <w:widowControl/>
        <w:ind w:firstLine="360"/>
        <w:jc w:val="right"/>
        <w:rPr>
          <w:b w:val="0"/>
          <w:sz w:val="26"/>
          <w:szCs w:val="26"/>
        </w:rPr>
      </w:pPr>
    </w:p>
    <w:tbl>
      <w:tblPr>
        <w:tblStyle w:val="a4"/>
        <w:tblW w:w="9540" w:type="dxa"/>
        <w:tblLook w:val="04A0" w:firstRow="1" w:lastRow="0" w:firstColumn="1" w:lastColumn="0" w:noHBand="0" w:noVBand="1"/>
      </w:tblPr>
      <w:tblGrid>
        <w:gridCol w:w="1840"/>
        <w:gridCol w:w="2865"/>
        <w:gridCol w:w="2930"/>
        <w:gridCol w:w="1905"/>
      </w:tblGrid>
      <w:tr w:rsidR="005A111F" w:rsidRPr="005900A8" w:rsidTr="008F14C9">
        <w:tc>
          <w:tcPr>
            <w:tcW w:w="988" w:type="dxa"/>
          </w:tcPr>
          <w:p w:rsidR="00AA49C7" w:rsidRPr="005900A8" w:rsidRDefault="00AA49C7" w:rsidP="00A131B1">
            <w:pPr>
              <w:jc w:val="center"/>
              <w:rPr>
                <w:sz w:val="26"/>
                <w:szCs w:val="26"/>
              </w:rPr>
            </w:pPr>
            <w:r w:rsidRPr="005900A8">
              <w:rPr>
                <w:sz w:val="26"/>
                <w:szCs w:val="26"/>
              </w:rPr>
              <w:t>Пункт, статья</w:t>
            </w:r>
            <w:r w:rsidR="00672FFA" w:rsidRPr="005900A8">
              <w:rPr>
                <w:sz w:val="26"/>
                <w:szCs w:val="26"/>
              </w:rPr>
              <w:t xml:space="preserve"> Устава</w:t>
            </w:r>
          </w:p>
        </w:tc>
        <w:tc>
          <w:tcPr>
            <w:tcW w:w="3260" w:type="dxa"/>
          </w:tcPr>
          <w:p w:rsidR="00AA49C7" w:rsidRPr="005900A8" w:rsidRDefault="00AA49C7" w:rsidP="00A131B1">
            <w:pPr>
              <w:jc w:val="center"/>
              <w:rPr>
                <w:sz w:val="26"/>
                <w:szCs w:val="26"/>
              </w:rPr>
            </w:pPr>
            <w:r w:rsidRPr="005900A8">
              <w:rPr>
                <w:sz w:val="26"/>
                <w:szCs w:val="26"/>
              </w:rPr>
              <w:t>Действующая редакция</w:t>
            </w:r>
          </w:p>
        </w:tc>
        <w:tc>
          <w:tcPr>
            <w:tcW w:w="3270" w:type="dxa"/>
          </w:tcPr>
          <w:p w:rsidR="00AA49C7" w:rsidRPr="005900A8" w:rsidRDefault="00AA49C7" w:rsidP="00A131B1">
            <w:pPr>
              <w:jc w:val="center"/>
              <w:rPr>
                <w:sz w:val="26"/>
                <w:szCs w:val="26"/>
              </w:rPr>
            </w:pPr>
            <w:r w:rsidRPr="005900A8">
              <w:rPr>
                <w:sz w:val="26"/>
                <w:szCs w:val="26"/>
              </w:rPr>
              <w:t>Предложенная редакция</w:t>
            </w:r>
          </w:p>
        </w:tc>
        <w:tc>
          <w:tcPr>
            <w:tcW w:w="2022" w:type="dxa"/>
          </w:tcPr>
          <w:p w:rsidR="00AA49C7" w:rsidRPr="005900A8" w:rsidRDefault="00AA49C7" w:rsidP="00A131B1">
            <w:pPr>
              <w:jc w:val="center"/>
              <w:rPr>
                <w:sz w:val="26"/>
                <w:szCs w:val="26"/>
              </w:rPr>
            </w:pPr>
            <w:r w:rsidRPr="005900A8">
              <w:rPr>
                <w:sz w:val="26"/>
                <w:szCs w:val="26"/>
              </w:rPr>
              <w:t>Основания для внесения изменений</w:t>
            </w:r>
          </w:p>
        </w:tc>
      </w:tr>
      <w:tr w:rsidR="005A111F" w:rsidRPr="005900A8" w:rsidTr="008F14C9">
        <w:tc>
          <w:tcPr>
            <w:tcW w:w="988" w:type="dxa"/>
          </w:tcPr>
          <w:p w:rsidR="00AA49C7" w:rsidRPr="005900A8" w:rsidRDefault="00A41E37" w:rsidP="00A41E37">
            <w:pPr>
              <w:jc w:val="center"/>
              <w:rPr>
                <w:bCs/>
                <w:sz w:val="26"/>
                <w:szCs w:val="26"/>
              </w:rPr>
            </w:pPr>
            <w:r w:rsidRPr="005900A8">
              <w:rPr>
                <w:bCs/>
                <w:sz w:val="26"/>
                <w:szCs w:val="26"/>
              </w:rPr>
              <w:t>п. 25 ст. 6</w:t>
            </w:r>
          </w:p>
        </w:tc>
        <w:tc>
          <w:tcPr>
            <w:tcW w:w="3260" w:type="dxa"/>
          </w:tcPr>
          <w:p w:rsidR="00AA49C7" w:rsidRPr="005900A8" w:rsidRDefault="00914A6D" w:rsidP="00D05E93">
            <w:pPr>
              <w:rPr>
                <w:sz w:val="26"/>
                <w:szCs w:val="26"/>
              </w:rPr>
            </w:pPr>
            <w:r w:rsidRPr="005900A8">
              <w:rPr>
                <w:sz w:val="26"/>
                <w:szCs w:val="26"/>
              </w:rPr>
              <w:t xml:space="preserve">утверждение правил благоустройства территории городского округа, устанавливающих в том числе требования по содержанию зданий (включая жилые дома), сооружений и земельных участков, на которых они расположены, к внешнему виду фасадов и ограждений соответствующих зданий и сооружений, перечень работ по благоустройству и периодичность их выполнения; установление порядка участия собственников зданий (помещений в них) и сооружений в благоустройстве прилегающих территорий; организация благоустройства территории городского округа (включая освещение улиц, озеленение территории, установку указателей с наименованиями улиц и номерами домов, размещение и содержание малых архитектурных форм), а также использования, охраны, защиты, воспроизводства городских лесов, лесов </w:t>
            </w:r>
            <w:r w:rsidRPr="005900A8">
              <w:rPr>
                <w:sz w:val="26"/>
                <w:szCs w:val="26"/>
              </w:rPr>
              <w:lastRenderedPageBreak/>
              <w:t>особо охраняемых природных территорий, расположенных в границах городского округа;</w:t>
            </w:r>
          </w:p>
        </w:tc>
        <w:tc>
          <w:tcPr>
            <w:tcW w:w="3270" w:type="dxa"/>
          </w:tcPr>
          <w:p w:rsidR="00AA49C7" w:rsidRPr="005900A8" w:rsidRDefault="008F14C9" w:rsidP="00D05E93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5900A8">
              <w:rPr>
                <w:sz w:val="26"/>
                <w:szCs w:val="26"/>
              </w:rPr>
              <w:lastRenderedPageBreak/>
              <w:t>утверждение правил благоустройства территории городского округа, осуществление контроля за их соблюдением, организация благоустройства территории городского округа в соответствии с указанными правилами, а также организация использования, охраны, защиты, воспроизводства городских лесов, лесов особо охраняемых природных территорий, расположенных в границах городского округа;</w:t>
            </w:r>
          </w:p>
        </w:tc>
        <w:tc>
          <w:tcPr>
            <w:tcW w:w="2022" w:type="dxa"/>
          </w:tcPr>
          <w:p w:rsidR="00F37EEA" w:rsidRPr="005900A8" w:rsidRDefault="00754FA9" w:rsidP="00D05E93">
            <w:pPr>
              <w:rPr>
                <w:sz w:val="26"/>
                <w:szCs w:val="26"/>
              </w:rPr>
            </w:pPr>
            <w:r w:rsidRPr="005900A8">
              <w:rPr>
                <w:sz w:val="26"/>
                <w:szCs w:val="26"/>
              </w:rPr>
              <w:t>п</w:t>
            </w:r>
            <w:r w:rsidR="00F3605B" w:rsidRPr="005900A8">
              <w:rPr>
                <w:sz w:val="26"/>
                <w:szCs w:val="26"/>
              </w:rPr>
              <w:t>.</w:t>
            </w:r>
            <w:r w:rsidR="00664EC2" w:rsidRPr="005900A8">
              <w:rPr>
                <w:sz w:val="26"/>
                <w:szCs w:val="26"/>
              </w:rPr>
              <w:t xml:space="preserve"> 25</w:t>
            </w:r>
            <w:r w:rsidRPr="005900A8">
              <w:rPr>
                <w:sz w:val="26"/>
                <w:szCs w:val="26"/>
              </w:rPr>
              <w:t xml:space="preserve"> ч</w:t>
            </w:r>
            <w:r w:rsidR="00F3605B" w:rsidRPr="005900A8">
              <w:rPr>
                <w:sz w:val="26"/>
                <w:szCs w:val="26"/>
              </w:rPr>
              <w:t>.</w:t>
            </w:r>
            <w:r w:rsidRPr="005900A8">
              <w:rPr>
                <w:sz w:val="26"/>
                <w:szCs w:val="26"/>
              </w:rPr>
              <w:t xml:space="preserve"> 1 ст</w:t>
            </w:r>
            <w:r w:rsidR="00F3605B" w:rsidRPr="005900A8">
              <w:rPr>
                <w:sz w:val="26"/>
                <w:szCs w:val="26"/>
              </w:rPr>
              <w:t>.</w:t>
            </w:r>
            <w:r w:rsidR="00664EC2" w:rsidRPr="005900A8">
              <w:rPr>
                <w:sz w:val="26"/>
                <w:szCs w:val="26"/>
              </w:rPr>
              <w:t xml:space="preserve"> 16 </w:t>
            </w:r>
            <w:r w:rsidR="00F3605B" w:rsidRPr="005900A8">
              <w:rPr>
                <w:sz w:val="26"/>
                <w:szCs w:val="26"/>
              </w:rPr>
              <w:t xml:space="preserve">Федерального закона от 06.10.2003 </w:t>
            </w:r>
          </w:p>
          <w:p w:rsidR="003F095A" w:rsidRPr="005900A8" w:rsidRDefault="00F3605B" w:rsidP="003F095A">
            <w:pPr>
              <w:rPr>
                <w:sz w:val="26"/>
                <w:szCs w:val="26"/>
              </w:rPr>
            </w:pPr>
            <w:r w:rsidRPr="005900A8">
              <w:rPr>
                <w:sz w:val="26"/>
                <w:szCs w:val="26"/>
              </w:rPr>
              <w:t>№ 131-ФЗ</w:t>
            </w:r>
            <w:r w:rsidR="003F095A" w:rsidRPr="005900A8">
              <w:rPr>
                <w:sz w:val="26"/>
                <w:szCs w:val="26"/>
              </w:rPr>
              <w:t xml:space="preserve"> с учетом изменений, внесенных Федеральным законом от 29.12.2017 </w:t>
            </w:r>
          </w:p>
          <w:p w:rsidR="003F095A" w:rsidRPr="005900A8" w:rsidRDefault="003F095A" w:rsidP="003F095A">
            <w:pPr>
              <w:rPr>
                <w:sz w:val="26"/>
                <w:szCs w:val="26"/>
              </w:rPr>
            </w:pPr>
            <w:r w:rsidRPr="005900A8">
              <w:rPr>
                <w:sz w:val="26"/>
                <w:szCs w:val="26"/>
              </w:rPr>
              <w:t>№ 463-ФЗ.</w:t>
            </w:r>
          </w:p>
          <w:p w:rsidR="00AA49C7" w:rsidRPr="005900A8" w:rsidRDefault="00754FA9" w:rsidP="00D05E93">
            <w:pPr>
              <w:rPr>
                <w:sz w:val="26"/>
                <w:szCs w:val="26"/>
              </w:rPr>
            </w:pPr>
            <w:r w:rsidRPr="005900A8">
              <w:rPr>
                <w:sz w:val="26"/>
                <w:szCs w:val="26"/>
              </w:rPr>
              <w:t xml:space="preserve"> </w:t>
            </w:r>
          </w:p>
          <w:p w:rsidR="00F3639A" w:rsidRPr="005900A8" w:rsidRDefault="00F3639A" w:rsidP="00D05E93">
            <w:pPr>
              <w:rPr>
                <w:sz w:val="26"/>
                <w:szCs w:val="26"/>
              </w:rPr>
            </w:pPr>
          </w:p>
        </w:tc>
      </w:tr>
      <w:tr w:rsidR="005A111F" w:rsidRPr="005900A8" w:rsidTr="008F14C9">
        <w:tc>
          <w:tcPr>
            <w:tcW w:w="988" w:type="dxa"/>
          </w:tcPr>
          <w:p w:rsidR="00664EC2" w:rsidRPr="005900A8" w:rsidRDefault="00664EC2" w:rsidP="00D05E93">
            <w:pPr>
              <w:jc w:val="center"/>
              <w:rPr>
                <w:bCs/>
                <w:sz w:val="26"/>
                <w:szCs w:val="26"/>
              </w:rPr>
            </w:pPr>
            <w:r w:rsidRPr="005900A8">
              <w:rPr>
                <w:bCs/>
                <w:sz w:val="26"/>
                <w:szCs w:val="26"/>
              </w:rPr>
              <w:t xml:space="preserve">Наименование </w:t>
            </w:r>
          </w:p>
          <w:p w:rsidR="000E3A55" w:rsidRPr="005900A8" w:rsidRDefault="00992427" w:rsidP="00D05E93">
            <w:pPr>
              <w:jc w:val="center"/>
              <w:rPr>
                <w:bCs/>
                <w:sz w:val="26"/>
                <w:szCs w:val="26"/>
              </w:rPr>
            </w:pPr>
            <w:r w:rsidRPr="005900A8">
              <w:rPr>
                <w:bCs/>
                <w:sz w:val="26"/>
                <w:szCs w:val="26"/>
              </w:rPr>
              <w:t>с</w:t>
            </w:r>
            <w:r w:rsidR="00664EC2" w:rsidRPr="005900A8">
              <w:rPr>
                <w:bCs/>
                <w:sz w:val="26"/>
                <w:szCs w:val="26"/>
              </w:rPr>
              <w:t>т. 12</w:t>
            </w:r>
          </w:p>
        </w:tc>
        <w:tc>
          <w:tcPr>
            <w:tcW w:w="3260" w:type="dxa"/>
          </w:tcPr>
          <w:p w:rsidR="000E3A55" w:rsidRPr="005900A8" w:rsidRDefault="00664EC2" w:rsidP="00D05E93">
            <w:pPr>
              <w:rPr>
                <w:sz w:val="26"/>
                <w:szCs w:val="26"/>
              </w:rPr>
            </w:pPr>
            <w:r w:rsidRPr="005900A8">
              <w:rPr>
                <w:bCs/>
                <w:sz w:val="26"/>
                <w:szCs w:val="26"/>
              </w:rPr>
              <w:t>Статья 12. Публичные слушания</w:t>
            </w:r>
          </w:p>
        </w:tc>
        <w:tc>
          <w:tcPr>
            <w:tcW w:w="3270" w:type="dxa"/>
          </w:tcPr>
          <w:p w:rsidR="000E3A55" w:rsidRPr="005900A8" w:rsidRDefault="00664EC2" w:rsidP="00D05E93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5900A8">
              <w:rPr>
                <w:sz w:val="26"/>
                <w:szCs w:val="26"/>
              </w:rPr>
              <w:t>Статья 12. Публичные слушания, общественные обсуждения</w:t>
            </w:r>
          </w:p>
        </w:tc>
        <w:tc>
          <w:tcPr>
            <w:tcW w:w="2022" w:type="dxa"/>
          </w:tcPr>
          <w:p w:rsidR="00664EC2" w:rsidRPr="005900A8" w:rsidRDefault="00664EC2" w:rsidP="00664EC2">
            <w:pPr>
              <w:rPr>
                <w:sz w:val="26"/>
                <w:szCs w:val="26"/>
              </w:rPr>
            </w:pPr>
            <w:r w:rsidRPr="005900A8">
              <w:rPr>
                <w:sz w:val="26"/>
                <w:szCs w:val="26"/>
              </w:rPr>
              <w:t xml:space="preserve">ст. 28 Федерального закона от 06.10.2003 </w:t>
            </w:r>
          </w:p>
          <w:p w:rsidR="006D756D" w:rsidRPr="005900A8" w:rsidRDefault="00664EC2" w:rsidP="006D756D">
            <w:pPr>
              <w:rPr>
                <w:sz w:val="26"/>
                <w:szCs w:val="26"/>
              </w:rPr>
            </w:pPr>
            <w:r w:rsidRPr="005900A8">
              <w:rPr>
                <w:sz w:val="26"/>
                <w:szCs w:val="26"/>
              </w:rPr>
              <w:t>№ 131-ФЗ</w:t>
            </w:r>
            <w:r w:rsidR="006D756D" w:rsidRPr="005900A8">
              <w:rPr>
                <w:sz w:val="26"/>
                <w:szCs w:val="26"/>
              </w:rPr>
              <w:t xml:space="preserve"> с учетом изменений, внесенных Федеральным законом от 29.12.2017 </w:t>
            </w:r>
          </w:p>
          <w:p w:rsidR="000E3A55" w:rsidRPr="005900A8" w:rsidRDefault="00A04A32" w:rsidP="00A04A32">
            <w:pPr>
              <w:rPr>
                <w:sz w:val="26"/>
                <w:szCs w:val="26"/>
              </w:rPr>
            </w:pPr>
            <w:r w:rsidRPr="005900A8">
              <w:rPr>
                <w:sz w:val="26"/>
                <w:szCs w:val="26"/>
              </w:rPr>
              <w:t>№ 455</w:t>
            </w:r>
            <w:r w:rsidR="006D756D" w:rsidRPr="005900A8">
              <w:rPr>
                <w:sz w:val="26"/>
                <w:szCs w:val="26"/>
              </w:rPr>
              <w:t>-ФЗ.</w:t>
            </w:r>
            <w:r w:rsidR="00664EC2" w:rsidRPr="005900A8">
              <w:rPr>
                <w:sz w:val="26"/>
                <w:szCs w:val="26"/>
              </w:rPr>
              <w:t xml:space="preserve"> </w:t>
            </w:r>
          </w:p>
        </w:tc>
      </w:tr>
      <w:tr w:rsidR="005A111F" w:rsidRPr="005900A8" w:rsidTr="008F14C9">
        <w:tc>
          <w:tcPr>
            <w:tcW w:w="988" w:type="dxa"/>
          </w:tcPr>
          <w:p w:rsidR="005A111F" w:rsidRPr="005900A8" w:rsidRDefault="005A111F" w:rsidP="00D05E93">
            <w:pPr>
              <w:jc w:val="center"/>
              <w:rPr>
                <w:bCs/>
                <w:sz w:val="26"/>
                <w:szCs w:val="26"/>
              </w:rPr>
            </w:pPr>
            <w:r w:rsidRPr="005900A8">
              <w:rPr>
                <w:bCs/>
                <w:sz w:val="26"/>
                <w:szCs w:val="26"/>
              </w:rPr>
              <w:t xml:space="preserve">пп. 3 п. 4 </w:t>
            </w:r>
          </w:p>
          <w:p w:rsidR="005A111F" w:rsidRPr="005900A8" w:rsidRDefault="005A111F" w:rsidP="00D05E93">
            <w:pPr>
              <w:jc w:val="center"/>
              <w:rPr>
                <w:bCs/>
                <w:sz w:val="26"/>
                <w:szCs w:val="26"/>
              </w:rPr>
            </w:pPr>
            <w:r w:rsidRPr="005900A8">
              <w:rPr>
                <w:bCs/>
                <w:sz w:val="26"/>
                <w:szCs w:val="26"/>
              </w:rPr>
              <w:t>ст. 12</w:t>
            </w:r>
          </w:p>
        </w:tc>
        <w:tc>
          <w:tcPr>
            <w:tcW w:w="3260" w:type="dxa"/>
          </w:tcPr>
          <w:p w:rsidR="005A111F" w:rsidRPr="005900A8" w:rsidRDefault="00A04A32" w:rsidP="00D05E93">
            <w:pPr>
              <w:rPr>
                <w:bCs/>
                <w:sz w:val="26"/>
                <w:szCs w:val="26"/>
              </w:rPr>
            </w:pPr>
            <w:r w:rsidRPr="005900A8">
              <w:rPr>
                <w:bCs/>
                <w:sz w:val="26"/>
                <w:szCs w:val="26"/>
              </w:rPr>
              <w:t xml:space="preserve">проекты правил землепользования и застройки, проекты планировки территорий и проекты межевания территорий, за исключением случаев, предусмотренных Градостроительным кодексом Российской Федерации, проекты правил благоустройства территорий, а также вопросы предоставления разрешений на условно разрешенный вид использования земельных участков и объектов капитального строительства, вопросы отклонения от предельных параметров разрешенного строительства, реконструкции объектов капитального </w:t>
            </w:r>
            <w:r w:rsidRPr="005900A8">
              <w:rPr>
                <w:bCs/>
                <w:sz w:val="26"/>
                <w:szCs w:val="26"/>
              </w:rPr>
              <w:lastRenderedPageBreak/>
              <w:t>строительства, вопросы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застройки;</w:t>
            </w:r>
          </w:p>
        </w:tc>
        <w:tc>
          <w:tcPr>
            <w:tcW w:w="3270" w:type="dxa"/>
          </w:tcPr>
          <w:p w:rsidR="005A111F" w:rsidRPr="005900A8" w:rsidRDefault="00F731D4" w:rsidP="00F731D4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 xml:space="preserve">считать </w:t>
            </w:r>
            <w:r w:rsidR="005A111F" w:rsidRPr="005900A8">
              <w:rPr>
                <w:sz w:val="26"/>
                <w:szCs w:val="26"/>
              </w:rPr>
              <w:t>утрати</w:t>
            </w:r>
            <w:r>
              <w:rPr>
                <w:sz w:val="26"/>
                <w:szCs w:val="26"/>
              </w:rPr>
              <w:t>вшим</w:t>
            </w:r>
            <w:r w:rsidR="005A111F" w:rsidRPr="005900A8">
              <w:rPr>
                <w:sz w:val="26"/>
                <w:szCs w:val="26"/>
              </w:rPr>
              <w:t xml:space="preserve"> силу</w:t>
            </w:r>
            <w:r w:rsidR="00E6334F">
              <w:rPr>
                <w:sz w:val="26"/>
                <w:szCs w:val="26"/>
              </w:rPr>
              <w:t xml:space="preserve">; </w:t>
            </w:r>
            <w:bookmarkStart w:id="0" w:name="_GoBack"/>
            <w:bookmarkEnd w:id="0"/>
          </w:p>
        </w:tc>
        <w:tc>
          <w:tcPr>
            <w:tcW w:w="2022" w:type="dxa"/>
          </w:tcPr>
          <w:p w:rsidR="005E7E08" w:rsidRPr="005900A8" w:rsidRDefault="00465673" w:rsidP="005E7E08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hyperlink r:id="rId10" w:history="1">
              <w:r w:rsidR="005E7E08" w:rsidRPr="005900A8">
                <w:rPr>
                  <w:rStyle w:val="ad"/>
                  <w:color w:val="auto"/>
                  <w:sz w:val="26"/>
                  <w:szCs w:val="26"/>
                  <w:u w:val="none"/>
                </w:rPr>
                <w:t xml:space="preserve">п. 3 ч. 3 ст. 28 </w:t>
              </w:r>
            </w:hyperlink>
          </w:p>
          <w:p w:rsidR="005E7E08" w:rsidRPr="005900A8" w:rsidRDefault="005E7E08" w:rsidP="005E7E08">
            <w:pPr>
              <w:rPr>
                <w:sz w:val="26"/>
                <w:szCs w:val="26"/>
              </w:rPr>
            </w:pPr>
            <w:r w:rsidRPr="005900A8">
              <w:rPr>
                <w:sz w:val="26"/>
                <w:szCs w:val="26"/>
              </w:rPr>
              <w:t xml:space="preserve">Федерального закона от 06.10.2003 </w:t>
            </w:r>
          </w:p>
          <w:p w:rsidR="00A04A32" w:rsidRPr="005900A8" w:rsidRDefault="005E7E08" w:rsidP="00A04A32">
            <w:pPr>
              <w:rPr>
                <w:sz w:val="26"/>
                <w:szCs w:val="26"/>
              </w:rPr>
            </w:pPr>
            <w:r w:rsidRPr="005900A8">
              <w:rPr>
                <w:sz w:val="26"/>
                <w:szCs w:val="26"/>
              </w:rPr>
              <w:t xml:space="preserve">№ 131-ФЗ </w:t>
            </w:r>
            <w:r w:rsidR="00A04A32" w:rsidRPr="005900A8">
              <w:rPr>
                <w:sz w:val="26"/>
                <w:szCs w:val="26"/>
              </w:rPr>
              <w:t xml:space="preserve">с учетом изменений, внесенных Федеральным законом от 29.12.2017 </w:t>
            </w:r>
          </w:p>
          <w:p w:rsidR="005E7E08" w:rsidRPr="005900A8" w:rsidRDefault="00A04A32" w:rsidP="00A04A32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5900A8">
              <w:rPr>
                <w:sz w:val="26"/>
                <w:szCs w:val="26"/>
              </w:rPr>
              <w:t>№ 455-ФЗ.</w:t>
            </w:r>
          </w:p>
        </w:tc>
      </w:tr>
      <w:tr w:rsidR="00B755AB" w:rsidRPr="005900A8" w:rsidTr="008F14C9">
        <w:tc>
          <w:tcPr>
            <w:tcW w:w="988" w:type="dxa"/>
          </w:tcPr>
          <w:p w:rsidR="00B755AB" w:rsidRPr="005900A8" w:rsidRDefault="00B755AB" w:rsidP="00D05E93">
            <w:pPr>
              <w:jc w:val="center"/>
              <w:rPr>
                <w:bCs/>
                <w:sz w:val="26"/>
                <w:szCs w:val="26"/>
              </w:rPr>
            </w:pPr>
            <w:r w:rsidRPr="005900A8">
              <w:rPr>
                <w:bCs/>
                <w:sz w:val="26"/>
                <w:szCs w:val="26"/>
              </w:rPr>
              <w:t>п. 5 ст. 12</w:t>
            </w:r>
          </w:p>
        </w:tc>
        <w:tc>
          <w:tcPr>
            <w:tcW w:w="3260" w:type="dxa"/>
          </w:tcPr>
          <w:p w:rsidR="00B755AB" w:rsidRPr="005900A8" w:rsidRDefault="00CF554A" w:rsidP="00D05E93">
            <w:pPr>
              <w:rPr>
                <w:bCs/>
                <w:sz w:val="26"/>
                <w:szCs w:val="26"/>
              </w:rPr>
            </w:pPr>
            <w:r w:rsidRPr="00CF554A">
              <w:rPr>
                <w:bCs/>
                <w:sz w:val="26"/>
                <w:szCs w:val="26"/>
              </w:rPr>
              <w:t>Порядок организации и проведения публичных слушаний определяется решением Думы города с учетом положений настоящего Устава.</w:t>
            </w:r>
          </w:p>
        </w:tc>
        <w:tc>
          <w:tcPr>
            <w:tcW w:w="3270" w:type="dxa"/>
          </w:tcPr>
          <w:p w:rsidR="00B755AB" w:rsidRPr="005900A8" w:rsidRDefault="00B755AB" w:rsidP="00E6334F">
            <w:pPr>
              <w:autoSpaceDE w:val="0"/>
              <w:autoSpaceDN w:val="0"/>
              <w:adjustRightInd w:val="0"/>
              <w:jc w:val="both"/>
              <w:rPr>
                <w:bCs/>
                <w:sz w:val="26"/>
                <w:szCs w:val="26"/>
              </w:rPr>
            </w:pPr>
            <w:r w:rsidRPr="005900A8">
              <w:rPr>
                <w:sz w:val="26"/>
                <w:szCs w:val="26"/>
              </w:rPr>
              <w:t xml:space="preserve">Порядок организации и проведения публичных слушаний по проектам и вопросам, указанным в </w:t>
            </w:r>
            <w:hyperlink r:id="rId11" w:history="1">
              <w:r w:rsidR="00C6469E" w:rsidRPr="005900A8">
                <w:rPr>
                  <w:sz w:val="26"/>
                  <w:szCs w:val="26"/>
                </w:rPr>
                <w:t>пункте</w:t>
              </w:r>
            </w:hyperlink>
            <w:r w:rsidR="00C6469E" w:rsidRPr="005900A8">
              <w:rPr>
                <w:sz w:val="26"/>
                <w:szCs w:val="26"/>
              </w:rPr>
              <w:t xml:space="preserve"> 4 </w:t>
            </w:r>
            <w:r w:rsidRPr="005900A8">
              <w:rPr>
                <w:sz w:val="26"/>
                <w:szCs w:val="26"/>
              </w:rPr>
              <w:t xml:space="preserve">настоящей статьи, </w:t>
            </w:r>
            <w:r w:rsidR="00C6469E" w:rsidRPr="005900A8">
              <w:rPr>
                <w:bCs/>
                <w:sz w:val="26"/>
                <w:szCs w:val="26"/>
              </w:rPr>
              <w:t>определяется решением Думы города с учетом положений настоящего Устава.</w:t>
            </w:r>
          </w:p>
        </w:tc>
        <w:tc>
          <w:tcPr>
            <w:tcW w:w="2022" w:type="dxa"/>
          </w:tcPr>
          <w:p w:rsidR="00965772" w:rsidRPr="005900A8" w:rsidRDefault="00965772" w:rsidP="00965772">
            <w:pPr>
              <w:rPr>
                <w:sz w:val="26"/>
                <w:szCs w:val="26"/>
              </w:rPr>
            </w:pPr>
            <w:r w:rsidRPr="005900A8">
              <w:rPr>
                <w:sz w:val="26"/>
                <w:szCs w:val="26"/>
              </w:rPr>
              <w:t xml:space="preserve">ч. 4 ст. 28 Федерального закона от 06.10.2003 </w:t>
            </w:r>
          </w:p>
          <w:p w:rsidR="00A04A32" w:rsidRPr="005900A8" w:rsidRDefault="00965772" w:rsidP="00A04A32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5900A8">
              <w:rPr>
                <w:sz w:val="26"/>
                <w:szCs w:val="26"/>
              </w:rPr>
              <w:t>№ 131-ФЗ</w:t>
            </w:r>
            <w:r w:rsidR="00161A91" w:rsidRPr="005900A8">
              <w:rPr>
                <w:sz w:val="26"/>
                <w:szCs w:val="26"/>
              </w:rPr>
              <w:t xml:space="preserve"> </w:t>
            </w:r>
            <w:r w:rsidR="00A04A32" w:rsidRPr="005900A8">
              <w:rPr>
                <w:sz w:val="26"/>
                <w:szCs w:val="26"/>
              </w:rPr>
              <w:t xml:space="preserve">с учетом изменений, внесенных Федеральным законом от 29.12.2017 </w:t>
            </w:r>
          </w:p>
          <w:p w:rsidR="00B755AB" w:rsidRPr="005900A8" w:rsidRDefault="00A04A32" w:rsidP="00A04A32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5900A8">
              <w:rPr>
                <w:sz w:val="26"/>
                <w:szCs w:val="26"/>
              </w:rPr>
              <w:t>№ 455-ФЗ.</w:t>
            </w:r>
          </w:p>
        </w:tc>
      </w:tr>
      <w:tr w:rsidR="00965772" w:rsidRPr="005900A8" w:rsidTr="008F14C9">
        <w:tc>
          <w:tcPr>
            <w:tcW w:w="988" w:type="dxa"/>
          </w:tcPr>
          <w:p w:rsidR="00965772" w:rsidRPr="005900A8" w:rsidRDefault="00965772" w:rsidP="00D05E93">
            <w:pPr>
              <w:jc w:val="center"/>
              <w:rPr>
                <w:bCs/>
                <w:sz w:val="26"/>
                <w:szCs w:val="26"/>
              </w:rPr>
            </w:pPr>
            <w:r w:rsidRPr="005900A8">
              <w:rPr>
                <w:bCs/>
                <w:sz w:val="26"/>
                <w:szCs w:val="26"/>
              </w:rPr>
              <w:t>ст.12</w:t>
            </w:r>
          </w:p>
        </w:tc>
        <w:tc>
          <w:tcPr>
            <w:tcW w:w="3260" w:type="dxa"/>
          </w:tcPr>
          <w:p w:rsidR="00965772" w:rsidRPr="005900A8" w:rsidRDefault="00965772" w:rsidP="00D05E93">
            <w:pPr>
              <w:rPr>
                <w:bCs/>
                <w:sz w:val="26"/>
                <w:szCs w:val="26"/>
              </w:rPr>
            </w:pPr>
            <w:r w:rsidRPr="005900A8">
              <w:rPr>
                <w:bCs/>
                <w:sz w:val="26"/>
                <w:szCs w:val="26"/>
              </w:rPr>
              <w:t>Предлагается дополнить п. 7</w:t>
            </w:r>
          </w:p>
        </w:tc>
        <w:tc>
          <w:tcPr>
            <w:tcW w:w="3270" w:type="dxa"/>
          </w:tcPr>
          <w:p w:rsidR="00965772" w:rsidRPr="005900A8" w:rsidRDefault="00CF554A" w:rsidP="00CF554A">
            <w:pPr>
              <w:tabs>
                <w:tab w:val="left" w:pos="0"/>
                <w:tab w:val="left" w:pos="285"/>
              </w:tabs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7. </w:t>
            </w:r>
            <w:r w:rsidR="00965772" w:rsidRPr="005900A8">
              <w:rPr>
                <w:sz w:val="26"/>
                <w:szCs w:val="26"/>
              </w:rPr>
              <w:t xml:space="preserve">По проектам генеральных планов, проектам правил землепользования и застройки, проектам планировки территории, проектам межевания территории, проектам правил благоустройства территорий, проектам, предусматривающим внесение изменений в один из указанных утвержденных документов, проектам решений о предоставлении разрешения на условно разрешенный вид использования земельного участка или объекта капитального строительства, </w:t>
            </w:r>
            <w:r w:rsidR="00965772" w:rsidRPr="005900A8">
              <w:rPr>
                <w:sz w:val="26"/>
                <w:szCs w:val="26"/>
              </w:rPr>
              <w:lastRenderedPageBreak/>
              <w:t>проектам решений о предоставлении разрешения на отклонение от предельных параметров разрешенного строительства, реконструкции объектов капитального строительства, вопросам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 проводятся общественные обсуждения или публичные слушания, порядок организации и проведения которых определяется решением Думы города Пыть-Яха с учетом положений законодательства о градостроительной деятельности.</w:t>
            </w:r>
          </w:p>
        </w:tc>
        <w:tc>
          <w:tcPr>
            <w:tcW w:w="2022" w:type="dxa"/>
          </w:tcPr>
          <w:p w:rsidR="00965772" w:rsidRPr="005900A8" w:rsidRDefault="00965772" w:rsidP="00965772">
            <w:pPr>
              <w:rPr>
                <w:sz w:val="26"/>
                <w:szCs w:val="26"/>
              </w:rPr>
            </w:pPr>
            <w:r w:rsidRPr="005900A8">
              <w:rPr>
                <w:sz w:val="26"/>
                <w:szCs w:val="26"/>
              </w:rPr>
              <w:lastRenderedPageBreak/>
              <w:t xml:space="preserve">ч. </w:t>
            </w:r>
            <w:r w:rsidR="001E0A65" w:rsidRPr="005900A8">
              <w:rPr>
                <w:sz w:val="26"/>
                <w:szCs w:val="26"/>
              </w:rPr>
              <w:t>5</w:t>
            </w:r>
            <w:r w:rsidRPr="005900A8">
              <w:rPr>
                <w:sz w:val="26"/>
                <w:szCs w:val="26"/>
              </w:rPr>
              <w:t xml:space="preserve"> ст. 28 Федерального закона от 06.10.2003 </w:t>
            </w:r>
          </w:p>
          <w:p w:rsidR="00A04A32" w:rsidRPr="005900A8" w:rsidRDefault="00965772" w:rsidP="00A04A32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5900A8">
              <w:rPr>
                <w:sz w:val="26"/>
                <w:szCs w:val="26"/>
              </w:rPr>
              <w:t>№ 131-ФЗ</w:t>
            </w:r>
            <w:r w:rsidR="00A04A32" w:rsidRPr="005900A8">
              <w:rPr>
                <w:sz w:val="26"/>
                <w:szCs w:val="26"/>
              </w:rPr>
              <w:t xml:space="preserve"> с учетом изменений, внесенных Федеральным законом от 29.12.2017 </w:t>
            </w:r>
          </w:p>
          <w:p w:rsidR="00965772" w:rsidRPr="005900A8" w:rsidRDefault="00A04A32" w:rsidP="00A04A32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5900A8">
              <w:rPr>
                <w:sz w:val="26"/>
                <w:szCs w:val="26"/>
              </w:rPr>
              <w:t>№ 455-ФЗ.</w:t>
            </w:r>
          </w:p>
        </w:tc>
      </w:tr>
      <w:tr w:rsidR="0075774B" w:rsidRPr="005900A8" w:rsidTr="008F14C9">
        <w:tc>
          <w:tcPr>
            <w:tcW w:w="988" w:type="dxa"/>
          </w:tcPr>
          <w:p w:rsidR="0075774B" w:rsidRPr="005900A8" w:rsidRDefault="0075774B" w:rsidP="00D05E93">
            <w:pPr>
              <w:jc w:val="center"/>
              <w:rPr>
                <w:bCs/>
                <w:sz w:val="26"/>
                <w:szCs w:val="26"/>
              </w:rPr>
            </w:pPr>
            <w:r w:rsidRPr="005900A8">
              <w:rPr>
                <w:bCs/>
                <w:sz w:val="26"/>
                <w:szCs w:val="26"/>
              </w:rPr>
              <w:t>п. 1 ст. 19</w:t>
            </w:r>
          </w:p>
        </w:tc>
        <w:tc>
          <w:tcPr>
            <w:tcW w:w="3260" w:type="dxa"/>
          </w:tcPr>
          <w:p w:rsidR="0075774B" w:rsidRPr="005900A8" w:rsidRDefault="0075774B" w:rsidP="00D05E93">
            <w:pPr>
              <w:rPr>
                <w:bCs/>
                <w:sz w:val="26"/>
                <w:szCs w:val="26"/>
              </w:rPr>
            </w:pPr>
            <w:r w:rsidRPr="005900A8">
              <w:rPr>
                <w:bCs/>
                <w:sz w:val="26"/>
                <w:szCs w:val="26"/>
              </w:rPr>
              <w:t>Предлагается дополнить пп. 11</w:t>
            </w:r>
          </w:p>
        </w:tc>
        <w:tc>
          <w:tcPr>
            <w:tcW w:w="3270" w:type="dxa"/>
          </w:tcPr>
          <w:p w:rsidR="0075774B" w:rsidRPr="005900A8" w:rsidRDefault="0075774B" w:rsidP="00C6469E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900A8">
              <w:rPr>
                <w:sz w:val="26"/>
                <w:szCs w:val="26"/>
              </w:rPr>
              <w:t>11) утверждение правил благоустройства города Пыть-Яха</w:t>
            </w:r>
          </w:p>
        </w:tc>
        <w:tc>
          <w:tcPr>
            <w:tcW w:w="2022" w:type="dxa"/>
          </w:tcPr>
          <w:p w:rsidR="00161A91" w:rsidRPr="005900A8" w:rsidRDefault="00161A91" w:rsidP="00965772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5900A8">
              <w:rPr>
                <w:sz w:val="26"/>
                <w:szCs w:val="26"/>
              </w:rPr>
              <w:t xml:space="preserve">п.11 ч. 10 </w:t>
            </w:r>
          </w:p>
          <w:p w:rsidR="00161A91" w:rsidRPr="005900A8" w:rsidRDefault="00161A91" w:rsidP="00161A91">
            <w:pPr>
              <w:rPr>
                <w:sz w:val="26"/>
                <w:szCs w:val="26"/>
              </w:rPr>
            </w:pPr>
            <w:r w:rsidRPr="005900A8">
              <w:rPr>
                <w:sz w:val="26"/>
                <w:szCs w:val="26"/>
              </w:rPr>
              <w:t xml:space="preserve">ст. 35 Федерального закона от 06.10.2003 </w:t>
            </w:r>
          </w:p>
          <w:p w:rsidR="00161A91" w:rsidRPr="005900A8" w:rsidRDefault="00161A91" w:rsidP="00161A91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5900A8">
              <w:rPr>
                <w:sz w:val="26"/>
                <w:szCs w:val="26"/>
              </w:rPr>
              <w:t xml:space="preserve">№ 131-ФЗ </w:t>
            </w:r>
            <w:r w:rsidR="00A04A32" w:rsidRPr="005900A8">
              <w:rPr>
                <w:sz w:val="26"/>
                <w:szCs w:val="26"/>
              </w:rPr>
              <w:t xml:space="preserve">с учетом изменений, внесенных Федеральным законом от </w:t>
            </w:r>
            <w:r w:rsidRPr="005900A8">
              <w:rPr>
                <w:sz w:val="26"/>
                <w:szCs w:val="26"/>
              </w:rPr>
              <w:t xml:space="preserve">29.12.2017 </w:t>
            </w:r>
          </w:p>
          <w:p w:rsidR="0075774B" w:rsidRPr="005900A8" w:rsidRDefault="00161A91" w:rsidP="00161A91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5900A8">
              <w:rPr>
                <w:sz w:val="26"/>
                <w:szCs w:val="26"/>
              </w:rPr>
              <w:t>№ 463-ФЗ.</w:t>
            </w:r>
          </w:p>
        </w:tc>
      </w:tr>
      <w:tr w:rsidR="00161A91" w:rsidRPr="005900A8" w:rsidTr="00CF554A">
        <w:trPr>
          <w:trHeight w:val="4526"/>
        </w:trPr>
        <w:tc>
          <w:tcPr>
            <w:tcW w:w="988" w:type="dxa"/>
          </w:tcPr>
          <w:p w:rsidR="00161A91" w:rsidRPr="005900A8" w:rsidRDefault="001D5CFE" w:rsidP="00D05E93">
            <w:pPr>
              <w:jc w:val="center"/>
              <w:rPr>
                <w:bCs/>
                <w:sz w:val="26"/>
                <w:szCs w:val="26"/>
              </w:rPr>
            </w:pPr>
            <w:r w:rsidRPr="005900A8">
              <w:rPr>
                <w:bCs/>
                <w:sz w:val="26"/>
                <w:szCs w:val="26"/>
              </w:rPr>
              <w:lastRenderedPageBreak/>
              <w:t>пп. 2 п. 3 ст. 28</w:t>
            </w:r>
          </w:p>
        </w:tc>
        <w:tc>
          <w:tcPr>
            <w:tcW w:w="3260" w:type="dxa"/>
          </w:tcPr>
          <w:p w:rsidR="00161A91" w:rsidRPr="005900A8" w:rsidRDefault="001D5CFE" w:rsidP="00D05E93">
            <w:pPr>
              <w:rPr>
                <w:bCs/>
                <w:sz w:val="26"/>
                <w:szCs w:val="26"/>
              </w:rPr>
            </w:pPr>
            <w:r w:rsidRPr="005900A8">
              <w:rPr>
                <w:bCs/>
                <w:sz w:val="26"/>
                <w:szCs w:val="26"/>
              </w:rPr>
              <w:t>осуществляет организацию благоустройства и озеленения территории городского округа, использования, охраны, защиты, воспроизводства городских лесов, лесов особо охраняемых природных территорий, расположенных в границах городского округа;</w:t>
            </w:r>
          </w:p>
        </w:tc>
        <w:tc>
          <w:tcPr>
            <w:tcW w:w="3270" w:type="dxa"/>
          </w:tcPr>
          <w:p w:rsidR="00161A91" w:rsidRPr="005900A8" w:rsidRDefault="00B34739" w:rsidP="00C6469E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</w:t>
            </w:r>
            <w:r w:rsidR="00CF554A">
              <w:rPr>
                <w:sz w:val="26"/>
                <w:szCs w:val="26"/>
              </w:rPr>
              <w:t>существляет контроль за соблюдением правил благоустройства города Пыть-Яха, организует благоустройство территории города в соответствии с указанными правилами, а также организует использование, охрану, защиту, воспроизводство городских лесов, лесов особо охраняемых природных территорий, расположенных в границах города Пыть-Яха;</w:t>
            </w:r>
          </w:p>
        </w:tc>
        <w:tc>
          <w:tcPr>
            <w:tcW w:w="2022" w:type="dxa"/>
          </w:tcPr>
          <w:p w:rsidR="005D36DD" w:rsidRPr="005900A8" w:rsidRDefault="005D36DD" w:rsidP="005D36DD">
            <w:pPr>
              <w:rPr>
                <w:sz w:val="26"/>
                <w:szCs w:val="26"/>
              </w:rPr>
            </w:pPr>
            <w:r w:rsidRPr="005900A8">
              <w:rPr>
                <w:sz w:val="26"/>
                <w:szCs w:val="26"/>
              </w:rPr>
              <w:t xml:space="preserve">п. 25 ч. 1 ст. 16 Федерального закона от 06.10.2003 </w:t>
            </w:r>
          </w:p>
          <w:p w:rsidR="005D36DD" w:rsidRPr="005900A8" w:rsidRDefault="005D36DD" w:rsidP="005D36DD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5900A8">
              <w:rPr>
                <w:sz w:val="26"/>
                <w:szCs w:val="26"/>
              </w:rPr>
              <w:t xml:space="preserve">№ 131-ФЗ с учетом изменений, внесенных Федеральным законом от 29.12.2017 </w:t>
            </w:r>
          </w:p>
          <w:p w:rsidR="00161A91" w:rsidRPr="005900A8" w:rsidRDefault="005D36DD" w:rsidP="005D36DD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5900A8">
              <w:rPr>
                <w:sz w:val="26"/>
                <w:szCs w:val="26"/>
              </w:rPr>
              <w:t>№ 463-ФЗ.</w:t>
            </w:r>
          </w:p>
          <w:p w:rsidR="005D36DD" w:rsidRPr="005900A8" w:rsidRDefault="005D36DD" w:rsidP="005D36DD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  <w:p w:rsidR="005D36DD" w:rsidRPr="005900A8" w:rsidRDefault="005D36DD" w:rsidP="005D36DD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</w:tr>
    </w:tbl>
    <w:p w:rsidR="00AD427A" w:rsidRPr="005900A8" w:rsidRDefault="00AD427A" w:rsidP="00D05E93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A220FB" w:rsidRPr="005900A8" w:rsidRDefault="00A220FB" w:rsidP="00D05E93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5900A8">
        <w:rPr>
          <w:sz w:val="26"/>
          <w:szCs w:val="26"/>
        </w:rPr>
        <w:t>Согласно п.1 ч.10 ст.35 Федеральный закона от 06.10.2003 № 131-ФЗ «Об общих принципах организации местного самоуправления в Российской Федерации», принятие устава муниципального образования и внесение в него изменений и дополнений, находятся в исключительной компетенции представительного органа муниципального образования.</w:t>
      </w:r>
    </w:p>
    <w:p w:rsidR="00A220FB" w:rsidRPr="005900A8" w:rsidRDefault="00A220FB" w:rsidP="00D05E93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5900A8">
        <w:rPr>
          <w:sz w:val="26"/>
          <w:szCs w:val="26"/>
        </w:rPr>
        <w:t xml:space="preserve">На основании вышеизложенного, представленный проект </w:t>
      </w:r>
      <w:r w:rsidR="00AC01AC" w:rsidRPr="005900A8">
        <w:rPr>
          <w:sz w:val="26"/>
          <w:szCs w:val="26"/>
        </w:rPr>
        <w:t xml:space="preserve">решения </w:t>
      </w:r>
      <w:r w:rsidRPr="005900A8">
        <w:rPr>
          <w:sz w:val="26"/>
          <w:szCs w:val="26"/>
        </w:rPr>
        <w:t xml:space="preserve">вносит изменения в Устав города Пыть-Яха в целях приведения его в соответствие с действующим законодательством. </w:t>
      </w:r>
    </w:p>
    <w:p w:rsidR="00A220FB" w:rsidRPr="005900A8" w:rsidRDefault="00A220FB" w:rsidP="00D05E93">
      <w:pPr>
        <w:ind w:firstLine="567"/>
        <w:jc w:val="both"/>
        <w:rPr>
          <w:sz w:val="26"/>
          <w:szCs w:val="26"/>
        </w:rPr>
      </w:pPr>
      <w:r w:rsidRPr="005900A8">
        <w:rPr>
          <w:sz w:val="26"/>
          <w:szCs w:val="26"/>
        </w:rPr>
        <w:t>В результате оценки представленного проекта решения на предмет соответствия требованиям</w:t>
      </w:r>
      <w:r w:rsidR="00724A95" w:rsidRPr="005900A8">
        <w:rPr>
          <w:sz w:val="26"/>
          <w:szCs w:val="26"/>
        </w:rPr>
        <w:t xml:space="preserve"> действующего законодательства предложения </w:t>
      </w:r>
      <w:r w:rsidRPr="005900A8">
        <w:rPr>
          <w:sz w:val="26"/>
          <w:szCs w:val="26"/>
        </w:rPr>
        <w:t>отсутствуют.</w:t>
      </w:r>
    </w:p>
    <w:p w:rsidR="00437334" w:rsidRPr="005900A8" w:rsidRDefault="00437334" w:rsidP="00D05E93">
      <w:pPr>
        <w:ind w:firstLine="540"/>
        <w:jc w:val="both"/>
        <w:rPr>
          <w:sz w:val="26"/>
          <w:szCs w:val="26"/>
        </w:rPr>
      </w:pPr>
    </w:p>
    <w:p w:rsidR="00437334" w:rsidRPr="005900A8" w:rsidRDefault="00437334" w:rsidP="00D05E93">
      <w:pPr>
        <w:ind w:firstLine="540"/>
        <w:jc w:val="both"/>
        <w:rPr>
          <w:sz w:val="26"/>
          <w:szCs w:val="26"/>
        </w:rPr>
      </w:pPr>
      <w:r w:rsidRPr="005900A8">
        <w:rPr>
          <w:sz w:val="26"/>
          <w:szCs w:val="26"/>
        </w:rPr>
        <w:t>На основании вышеизложенного Счётно-контрольная палата рекомендует Думе города к рассмотрению</w:t>
      </w:r>
      <w:r w:rsidRPr="005900A8">
        <w:rPr>
          <w:b/>
          <w:sz w:val="26"/>
          <w:szCs w:val="26"/>
        </w:rPr>
        <w:t xml:space="preserve"> </w:t>
      </w:r>
      <w:r w:rsidRPr="005900A8">
        <w:rPr>
          <w:sz w:val="26"/>
          <w:szCs w:val="26"/>
        </w:rPr>
        <w:t xml:space="preserve">проект решения Думы города Пыть-Яха «О внесении изменений в Устав города Пыть-Яха, утвержденный решением Думы города Пыть-Яха от 25.06.2005 № 516»  (в ред. от 27.11.2007 № 235, от 22.09.2008 № 332, от </w:t>
      </w:r>
      <w:r w:rsidRPr="005900A8">
        <w:rPr>
          <w:kern w:val="2"/>
          <w:sz w:val="26"/>
          <w:szCs w:val="26"/>
        </w:rPr>
        <w:t>27.05.2009 № 409</w:t>
      </w:r>
      <w:r w:rsidRPr="005900A8">
        <w:rPr>
          <w:sz w:val="26"/>
          <w:szCs w:val="26"/>
        </w:rPr>
        <w:t>, от 20.10.2009 № 442, от 16.06.2010 № 552, от 12.07.2010 № 557, от 21.10.2010 № 580, от 24.05.2011 № 53, от 20.02.2012 № 120, от 26.04.2012 № 137, от 29.11.2012 № 186, от 26.03.2013 № 207, от 09.12.2013 № 245, от 21.03.2014 № 257, от 14.05.2014 № 269, от 09.06.2014 № 272, от 20.11.2014 № 298, от 31.03.2015 № 321, от 13.05.2015 № 332</w:t>
      </w:r>
      <w:r w:rsidRPr="003F000D">
        <w:rPr>
          <w:sz w:val="26"/>
          <w:szCs w:val="26"/>
        </w:rPr>
        <w:t>, от 02.11.2015 № 359, от 09.02.2016 № 381, от 22.03.2016 № 389, от 07.09.2016 № 444, от 07.02.2017 № 59, от 24.03.2017 № 79, от 26.09.2017 № 110, от 27.12.2017 № 137</w:t>
      </w:r>
      <w:r w:rsidR="009B756A" w:rsidRPr="003F000D">
        <w:rPr>
          <w:sz w:val="26"/>
          <w:szCs w:val="26"/>
        </w:rPr>
        <w:t>, от 13.02.2018 № 145</w:t>
      </w:r>
      <w:r w:rsidRPr="003F000D">
        <w:rPr>
          <w:sz w:val="26"/>
          <w:szCs w:val="26"/>
        </w:rPr>
        <w:t>).</w:t>
      </w:r>
    </w:p>
    <w:p w:rsidR="003F000D" w:rsidRDefault="003F000D" w:rsidP="00D05E93">
      <w:pPr>
        <w:jc w:val="both"/>
        <w:rPr>
          <w:sz w:val="26"/>
          <w:szCs w:val="26"/>
        </w:rPr>
      </w:pPr>
    </w:p>
    <w:p w:rsidR="003F000D" w:rsidRDefault="003F000D" w:rsidP="00D05E93">
      <w:pPr>
        <w:jc w:val="both"/>
        <w:rPr>
          <w:sz w:val="26"/>
          <w:szCs w:val="26"/>
        </w:rPr>
      </w:pPr>
    </w:p>
    <w:p w:rsidR="003F000D" w:rsidRDefault="003F000D" w:rsidP="00D05E93">
      <w:pPr>
        <w:jc w:val="both"/>
        <w:rPr>
          <w:sz w:val="26"/>
          <w:szCs w:val="26"/>
        </w:rPr>
      </w:pPr>
    </w:p>
    <w:p w:rsidR="00D73D68" w:rsidRPr="005900A8" w:rsidRDefault="00D73D68" w:rsidP="00D05E93">
      <w:pPr>
        <w:jc w:val="both"/>
        <w:rPr>
          <w:sz w:val="26"/>
          <w:szCs w:val="26"/>
        </w:rPr>
      </w:pPr>
      <w:r w:rsidRPr="005900A8">
        <w:rPr>
          <w:sz w:val="26"/>
          <w:szCs w:val="26"/>
        </w:rPr>
        <w:t>Инспектор</w:t>
      </w:r>
      <w:r w:rsidR="00AA49C7" w:rsidRPr="005900A8">
        <w:rPr>
          <w:sz w:val="26"/>
          <w:szCs w:val="26"/>
        </w:rPr>
        <w:t xml:space="preserve"> </w:t>
      </w:r>
    </w:p>
    <w:p w:rsidR="0073512A" w:rsidRPr="005900A8" w:rsidRDefault="00D73D68" w:rsidP="00D05E93">
      <w:pPr>
        <w:jc w:val="both"/>
        <w:rPr>
          <w:sz w:val="26"/>
          <w:szCs w:val="26"/>
        </w:rPr>
      </w:pPr>
      <w:r w:rsidRPr="005900A8">
        <w:rPr>
          <w:sz w:val="26"/>
          <w:szCs w:val="26"/>
        </w:rPr>
        <w:t>Счетно-контрольной палаты</w:t>
      </w:r>
    </w:p>
    <w:p w:rsidR="00005F08" w:rsidRPr="005900A8" w:rsidRDefault="0073512A" w:rsidP="00D05E93">
      <w:pPr>
        <w:jc w:val="both"/>
        <w:rPr>
          <w:sz w:val="26"/>
          <w:szCs w:val="26"/>
        </w:rPr>
      </w:pPr>
      <w:r w:rsidRPr="005900A8">
        <w:rPr>
          <w:sz w:val="26"/>
          <w:szCs w:val="26"/>
        </w:rPr>
        <w:t xml:space="preserve">города Пыть-Яха                            </w:t>
      </w:r>
      <w:r w:rsidR="00D73D68" w:rsidRPr="005900A8">
        <w:rPr>
          <w:sz w:val="26"/>
          <w:szCs w:val="26"/>
        </w:rPr>
        <w:t xml:space="preserve">                                </w:t>
      </w:r>
      <w:r w:rsidRPr="005900A8">
        <w:rPr>
          <w:sz w:val="26"/>
          <w:szCs w:val="26"/>
        </w:rPr>
        <w:t xml:space="preserve">                               </w:t>
      </w:r>
      <w:r w:rsidR="00AA49C7" w:rsidRPr="005900A8">
        <w:rPr>
          <w:sz w:val="26"/>
          <w:szCs w:val="26"/>
        </w:rPr>
        <w:t xml:space="preserve">   </w:t>
      </w:r>
      <w:r w:rsidR="00D73D68" w:rsidRPr="005900A8">
        <w:rPr>
          <w:sz w:val="26"/>
          <w:szCs w:val="26"/>
        </w:rPr>
        <w:t xml:space="preserve"> </w:t>
      </w:r>
      <w:r w:rsidR="00900D2F" w:rsidRPr="005900A8">
        <w:rPr>
          <w:sz w:val="26"/>
          <w:szCs w:val="26"/>
        </w:rPr>
        <w:t xml:space="preserve">   </w:t>
      </w:r>
      <w:r w:rsidR="00D73D68" w:rsidRPr="005900A8">
        <w:rPr>
          <w:sz w:val="26"/>
          <w:szCs w:val="26"/>
        </w:rPr>
        <w:t xml:space="preserve"> Г.Ф. Урубкова </w:t>
      </w:r>
    </w:p>
    <w:sectPr w:rsidR="00005F08" w:rsidRPr="005900A8" w:rsidSect="00B11EA3">
      <w:footerReference w:type="default" r:id="rId12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65673" w:rsidRDefault="00465673" w:rsidP="00F651DF">
      <w:r>
        <w:separator/>
      </w:r>
    </w:p>
  </w:endnote>
  <w:endnote w:type="continuationSeparator" w:id="0">
    <w:p w:rsidR="00465673" w:rsidRDefault="00465673" w:rsidP="00F651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54019406"/>
      <w:docPartObj>
        <w:docPartGallery w:val="Page Numbers (Bottom of Page)"/>
        <w:docPartUnique/>
      </w:docPartObj>
    </w:sdtPr>
    <w:sdtEndPr/>
    <w:sdtContent>
      <w:p w:rsidR="00F651DF" w:rsidRDefault="00F651DF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731D4">
          <w:rPr>
            <w:noProof/>
          </w:rPr>
          <w:t>6</w:t>
        </w:r>
        <w:r>
          <w:fldChar w:fldCharType="end"/>
        </w:r>
      </w:p>
    </w:sdtContent>
  </w:sdt>
  <w:p w:rsidR="00F651DF" w:rsidRDefault="00F651DF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65673" w:rsidRDefault="00465673" w:rsidP="00F651DF">
      <w:r>
        <w:separator/>
      </w:r>
    </w:p>
  </w:footnote>
  <w:footnote w:type="continuationSeparator" w:id="0">
    <w:p w:rsidR="00465673" w:rsidRDefault="00465673" w:rsidP="00F651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750F1B"/>
    <w:multiLevelType w:val="hybridMultilevel"/>
    <w:tmpl w:val="F12256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B301F3"/>
    <w:multiLevelType w:val="hybridMultilevel"/>
    <w:tmpl w:val="C8AE611C"/>
    <w:lvl w:ilvl="0" w:tplc="C7769F76">
      <w:start w:val="1"/>
      <w:numFmt w:val="decimal"/>
      <w:lvlText w:val="%1."/>
      <w:lvlJc w:val="left"/>
      <w:pPr>
        <w:tabs>
          <w:tab w:val="num" w:pos="1060"/>
        </w:tabs>
        <w:ind w:left="1060" w:hanging="3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3D68"/>
    <w:rsid w:val="00005F08"/>
    <w:rsid w:val="000441F6"/>
    <w:rsid w:val="00047C0D"/>
    <w:rsid w:val="000769E8"/>
    <w:rsid w:val="0008708B"/>
    <w:rsid w:val="000A3EE9"/>
    <w:rsid w:val="000C3C2A"/>
    <w:rsid w:val="000E3A55"/>
    <w:rsid w:val="000E50FC"/>
    <w:rsid w:val="00100E16"/>
    <w:rsid w:val="001057D8"/>
    <w:rsid w:val="00141083"/>
    <w:rsid w:val="001474D8"/>
    <w:rsid w:val="00161A91"/>
    <w:rsid w:val="0017084D"/>
    <w:rsid w:val="0019270A"/>
    <w:rsid w:val="001A4F63"/>
    <w:rsid w:val="001A6808"/>
    <w:rsid w:val="001B76B0"/>
    <w:rsid w:val="001C4FD5"/>
    <w:rsid w:val="001D5CFE"/>
    <w:rsid w:val="001E0A65"/>
    <w:rsid w:val="001E5887"/>
    <w:rsid w:val="0020411F"/>
    <w:rsid w:val="00207E7B"/>
    <w:rsid w:val="00230222"/>
    <w:rsid w:val="00231DE2"/>
    <w:rsid w:val="00232DD9"/>
    <w:rsid w:val="00241ABB"/>
    <w:rsid w:val="00270E15"/>
    <w:rsid w:val="002A059D"/>
    <w:rsid w:val="002C00A1"/>
    <w:rsid w:val="002C40D0"/>
    <w:rsid w:val="002E4F2D"/>
    <w:rsid w:val="003263D7"/>
    <w:rsid w:val="003269D5"/>
    <w:rsid w:val="003333B0"/>
    <w:rsid w:val="003342C2"/>
    <w:rsid w:val="0033526E"/>
    <w:rsid w:val="00352E1E"/>
    <w:rsid w:val="003543D5"/>
    <w:rsid w:val="003714C2"/>
    <w:rsid w:val="003B514C"/>
    <w:rsid w:val="003B6B48"/>
    <w:rsid w:val="003F000D"/>
    <w:rsid w:val="003F095A"/>
    <w:rsid w:val="0042284E"/>
    <w:rsid w:val="00437334"/>
    <w:rsid w:val="00457626"/>
    <w:rsid w:val="00465673"/>
    <w:rsid w:val="004A1D72"/>
    <w:rsid w:val="004B4542"/>
    <w:rsid w:val="004B6071"/>
    <w:rsid w:val="004F21FA"/>
    <w:rsid w:val="00506FB5"/>
    <w:rsid w:val="00512E50"/>
    <w:rsid w:val="0054057E"/>
    <w:rsid w:val="0057004F"/>
    <w:rsid w:val="00576262"/>
    <w:rsid w:val="005900A8"/>
    <w:rsid w:val="0059013A"/>
    <w:rsid w:val="005A111F"/>
    <w:rsid w:val="005A64F5"/>
    <w:rsid w:val="005D36DD"/>
    <w:rsid w:val="005D7483"/>
    <w:rsid w:val="005E7E08"/>
    <w:rsid w:val="005F312A"/>
    <w:rsid w:val="006315ED"/>
    <w:rsid w:val="00660F0C"/>
    <w:rsid w:val="00664EC2"/>
    <w:rsid w:val="00672FFA"/>
    <w:rsid w:val="00692A1F"/>
    <w:rsid w:val="00694891"/>
    <w:rsid w:val="00696673"/>
    <w:rsid w:val="006C1723"/>
    <w:rsid w:val="006C1A6F"/>
    <w:rsid w:val="006D46DA"/>
    <w:rsid w:val="006D756D"/>
    <w:rsid w:val="006D75F1"/>
    <w:rsid w:val="006E7B05"/>
    <w:rsid w:val="007017E9"/>
    <w:rsid w:val="00724A95"/>
    <w:rsid w:val="0073512A"/>
    <w:rsid w:val="00750FF1"/>
    <w:rsid w:val="00754FA9"/>
    <w:rsid w:val="00756BC3"/>
    <w:rsid w:val="0075774B"/>
    <w:rsid w:val="00757AAC"/>
    <w:rsid w:val="007823AD"/>
    <w:rsid w:val="007A6C8A"/>
    <w:rsid w:val="007B3ECE"/>
    <w:rsid w:val="007C4CC6"/>
    <w:rsid w:val="007F0A17"/>
    <w:rsid w:val="007F74BD"/>
    <w:rsid w:val="008162F4"/>
    <w:rsid w:val="00833330"/>
    <w:rsid w:val="008418AC"/>
    <w:rsid w:val="0085314B"/>
    <w:rsid w:val="00856E08"/>
    <w:rsid w:val="00863C2C"/>
    <w:rsid w:val="00865573"/>
    <w:rsid w:val="00891C30"/>
    <w:rsid w:val="008A218A"/>
    <w:rsid w:val="008C7A5D"/>
    <w:rsid w:val="008D2109"/>
    <w:rsid w:val="008F14C9"/>
    <w:rsid w:val="008F3036"/>
    <w:rsid w:val="008F63FE"/>
    <w:rsid w:val="00900D2F"/>
    <w:rsid w:val="00914A6D"/>
    <w:rsid w:val="0093286D"/>
    <w:rsid w:val="0093623E"/>
    <w:rsid w:val="00963759"/>
    <w:rsid w:val="00965772"/>
    <w:rsid w:val="00992427"/>
    <w:rsid w:val="0099372F"/>
    <w:rsid w:val="009A08FB"/>
    <w:rsid w:val="009B2A76"/>
    <w:rsid w:val="009B6CA8"/>
    <w:rsid w:val="009B756A"/>
    <w:rsid w:val="009C1BD0"/>
    <w:rsid w:val="009D6549"/>
    <w:rsid w:val="009E4FD4"/>
    <w:rsid w:val="00A04A32"/>
    <w:rsid w:val="00A131B1"/>
    <w:rsid w:val="00A220FB"/>
    <w:rsid w:val="00A41E37"/>
    <w:rsid w:val="00A62D70"/>
    <w:rsid w:val="00A775FD"/>
    <w:rsid w:val="00A90838"/>
    <w:rsid w:val="00A95203"/>
    <w:rsid w:val="00AA49C7"/>
    <w:rsid w:val="00AC01AC"/>
    <w:rsid w:val="00AC6100"/>
    <w:rsid w:val="00AD3623"/>
    <w:rsid w:val="00AD38CC"/>
    <w:rsid w:val="00AD427A"/>
    <w:rsid w:val="00AE4B91"/>
    <w:rsid w:val="00AF495E"/>
    <w:rsid w:val="00B17699"/>
    <w:rsid w:val="00B27732"/>
    <w:rsid w:val="00B34739"/>
    <w:rsid w:val="00B65F0F"/>
    <w:rsid w:val="00B755AB"/>
    <w:rsid w:val="00B8691C"/>
    <w:rsid w:val="00BD316C"/>
    <w:rsid w:val="00BF703D"/>
    <w:rsid w:val="00C367C8"/>
    <w:rsid w:val="00C42F08"/>
    <w:rsid w:val="00C54F48"/>
    <w:rsid w:val="00C6469E"/>
    <w:rsid w:val="00C67AB6"/>
    <w:rsid w:val="00C836F4"/>
    <w:rsid w:val="00C9704A"/>
    <w:rsid w:val="00CC5F75"/>
    <w:rsid w:val="00CC6C50"/>
    <w:rsid w:val="00CF554A"/>
    <w:rsid w:val="00D00A94"/>
    <w:rsid w:val="00D05E93"/>
    <w:rsid w:val="00D20879"/>
    <w:rsid w:val="00D2547B"/>
    <w:rsid w:val="00D45080"/>
    <w:rsid w:val="00D57E45"/>
    <w:rsid w:val="00D73D68"/>
    <w:rsid w:val="00D7726D"/>
    <w:rsid w:val="00D86BDB"/>
    <w:rsid w:val="00DB3388"/>
    <w:rsid w:val="00DE0678"/>
    <w:rsid w:val="00DF22AD"/>
    <w:rsid w:val="00E024AF"/>
    <w:rsid w:val="00E34FDC"/>
    <w:rsid w:val="00E6334F"/>
    <w:rsid w:val="00E63E33"/>
    <w:rsid w:val="00E90CE1"/>
    <w:rsid w:val="00EA353F"/>
    <w:rsid w:val="00ED167D"/>
    <w:rsid w:val="00ED182A"/>
    <w:rsid w:val="00ED21DB"/>
    <w:rsid w:val="00EE6C74"/>
    <w:rsid w:val="00EF505F"/>
    <w:rsid w:val="00F012A7"/>
    <w:rsid w:val="00F3605B"/>
    <w:rsid w:val="00F3639A"/>
    <w:rsid w:val="00F37EEA"/>
    <w:rsid w:val="00F6149F"/>
    <w:rsid w:val="00F64E09"/>
    <w:rsid w:val="00F651DF"/>
    <w:rsid w:val="00F731D4"/>
    <w:rsid w:val="00FA0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6C4BE04-19D3-4A4E-B72A-B6EB3BE413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3D68"/>
    <w:rPr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73D68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paragraph" w:customStyle="1" w:styleId="ConsPlusTitle">
    <w:name w:val="ConsPlusTitle"/>
    <w:rsid w:val="00D73D68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3">
    <w:name w:val="List Paragraph"/>
    <w:basedOn w:val="a"/>
    <w:uiPriority w:val="34"/>
    <w:qFormat/>
    <w:rsid w:val="00D73D68"/>
    <w:pPr>
      <w:ind w:left="720"/>
      <w:contextualSpacing/>
    </w:pPr>
  </w:style>
  <w:style w:type="table" w:styleId="a4">
    <w:name w:val="Table Grid"/>
    <w:basedOn w:val="a1"/>
    <w:rsid w:val="00757A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unhideWhenUsed/>
    <w:rsid w:val="00757AAC"/>
    <w:pPr>
      <w:spacing w:before="100" w:beforeAutospacing="1" w:after="100" w:afterAutospacing="1"/>
    </w:pPr>
  </w:style>
  <w:style w:type="character" w:styleId="a6">
    <w:name w:val="Strong"/>
    <w:basedOn w:val="a0"/>
    <w:uiPriority w:val="22"/>
    <w:qFormat/>
    <w:rsid w:val="00757AAC"/>
    <w:rPr>
      <w:b/>
      <w:bCs/>
    </w:rPr>
  </w:style>
  <w:style w:type="paragraph" w:styleId="a7">
    <w:name w:val="Balloon Text"/>
    <w:basedOn w:val="a"/>
    <w:link w:val="a8"/>
    <w:rsid w:val="00672FFA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rsid w:val="00672FFA"/>
    <w:rPr>
      <w:rFonts w:ascii="Segoe UI" w:hAnsi="Segoe UI" w:cs="Segoe UI"/>
      <w:sz w:val="18"/>
      <w:szCs w:val="18"/>
    </w:rPr>
  </w:style>
  <w:style w:type="paragraph" w:styleId="a9">
    <w:name w:val="header"/>
    <w:basedOn w:val="a"/>
    <w:link w:val="aa"/>
    <w:rsid w:val="00F651DF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rsid w:val="00F651DF"/>
    <w:rPr>
      <w:sz w:val="24"/>
      <w:szCs w:val="24"/>
    </w:rPr>
  </w:style>
  <w:style w:type="paragraph" w:styleId="ab">
    <w:name w:val="footer"/>
    <w:basedOn w:val="a"/>
    <w:link w:val="ac"/>
    <w:uiPriority w:val="99"/>
    <w:rsid w:val="00F651DF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F651DF"/>
    <w:rPr>
      <w:sz w:val="24"/>
      <w:szCs w:val="24"/>
    </w:rPr>
  </w:style>
  <w:style w:type="paragraph" w:customStyle="1" w:styleId="ConsTitle">
    <w:name w:val="ConsTitle"/>
    <w:rsid w:val="003263D7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8"/>
      <w:szCs w:val="18"/>
    </w:rPr>
  </w:style>
  <w:style w:type="character" w:styleId="ad">
    <w:name w:val="Hyperlink"/>
    <w:basedOn w:val="a0"/>
    <w:rsid w:val="009D6549"/>
    <w:rPr>
      <w:color w:val="0563C1" w:themeColor="hyperlink"/>
      <w:u w:val="single"/>
    </w:rPr>
  </w:style>
  <w:style w:type="paragraph" w:customStyle="1" w:styleId="ConsPlusNonformat">
    <w:name w:val="ConsPlusNonformat"/>
    <w:rsid w:val="005F312A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Cell">
    <w:name w:val="ConsPlusCell"/>
    <w:rsid w:val="005F312A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DocList">
    <w:name w:val="ConsPlusDocList"/>
    <w:rsid w:val="005F312A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Page">
    <w:name w:val="ConsPlusTitlePage"/>
    <w:rsid w:val="005F312A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ConsPlusJurTerm">
    <w:name w:val="ConsPlusJurTerm"/>
    <w:rsid w:val="005F312A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">
    <w:name w:val="ConsPlusTextList"/>
    <w:rsid w:val="005F312A"/>
    <w:pPr>
      <w:widowControl w:val="0"/>
      <w:autoSpaceDE w:val="0"/>
      <w:autoSpaceDN w:val="0"/>
    </w:pPr>
    <w:rPr>
      <w:rFonts w:ascii="Arial" w:hAnsi="Arial" w:cs="Arial"/>
    </w:rPr>
  </w:style>
  <w:style w:type="character" w:styleId="ae">
    <w:name w:val="FollowedHyperlink"/>
    <w:basedOn w:val="a0"/>
    <w:rsid w:val="005A111F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0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82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94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94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2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1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32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2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4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8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4270DC6574B47E546A9B1F05D9A85834F93701134BF3D6E12A5A409A11167C550ED48AE5CB88E09UDNDJ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D9A068FE47137208FAED1895C510A981C142866EEE77648D9641BDFF13FE127D762B39C058D2BC16Z42AJ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A0AE30A8C26C73FABE5D96ABE266281075393A18B9DBDFE449C6768FF75882B3EB00D6C865F493E4UFp6J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1AFBB15CDE556724583B1DF5AFC57EC7921C69E6793D81B76A62641EBE92C6BEAF1CE30791AEFC29o4P2J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60EF11-60B6-4241-A4B8-A91C227AA7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1737</TotalTime>
  <Pages>6</Pages>
  <Words>1568</Words>
  <Characters>8944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134</cp:revision>
  <cp:lastPrinted>2018-03-20T05:08:00Z</cp:lastPrinted>
  <dcterms:created xsi:type="dcterms:W3CDTF">2017-05-23T04:23:00Z</dcterms:created>
  <dcterms:modified xsi:type="dcterms:W3CDTF">2018-03-20T05:12:00Z</dcterms:modified>
</cp:coreProperties>
</file>